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3E66" w14:textId="601993F3" w:rsidR="00DE2093" w:rsidRPr="00382B65" w:rsidRDefault="00DE2093" w:rsidP="00DE2093">
      <w:pPr>
        <w:spacing w:before="225" w:after="225" w:line="300" w:lineRule="atLeast"/>
        <w:jc w:val="both"/>
        <w:rPr>
          <w:rFonts w:ascii="Arial" w:hAnsi="Arial" w:cs="Arial"/>
          <w:b/>
          <w:sz w:val="40"/>
          <w:szCs w:val="40"/>
        </w:rPr>
      </w:pPr>
      <w:r w:rsidRPr="00382B65">
        <w:rPr>
          <w:rFonts w:ascii="Arial" w:hAnsi="Arial" w:cs="Arial"/>
          <w:b/>
          <w:sz w:val="40"/>
          <w:szCs w:val="40"/>
        </w:rPr>
        <w:t xml:space="preserve">URA </w:t>
      </w:r>
      <w:r w:rsidR="00677E21" w:rsidRPr="00382B65">
        <w:rPr>
          <w:rFonts w:ascii="Arial" w:hAnsi="Arial" w:cs="Arial"/>
          <w:b/>
          <w:sz w:val="40"/>
          <w:szCs w:val="40"/>
        </w:rPr>
        <w:t xml:space="preserve">ha </w:t>
      </w:r>
      <w:r w:rsidR="0015196E">
        <w:rPr>
          <w:rFonts w:ascii="Arial" w:hAnsi="Arial" w:cs="Arial"/>
          <w:b/>
          <w:sz w:val="40"/>
          <w:szCs w:val="40"/>
        </w:rPr>
        <w:t>re</w:t>
      </w:r>
      <w:r w:rsidR="00A824FD">
        <w:rPr>
          <w:rFonts w:ascii="Arial" w:hAnsi="Arial" w:cs="Arial"/>
          <w:b/>
          <w:sz w:val="40"/>
          <w:szCs w:val="40"/>
        </w:rPr>
        <w:t>staurado</w:t>
      </w:r>
      <w:r w:rsidR="0015196E">
        <w:rPr>
          <w:rFonts w:ascii="Arial" w:hAnsi="Arial" w:cs="Arial"/>
          <w:b/>
          <w:sz w:val="40"/>
          <w:szCs w:val="40"/>
        </w:rPr>
        <w:t xml:space="preserve"> </w:t>
      </w:r>
      <w:r w:rsidR="003703F3">
        <w:rPr>
          <w:rFonts w:ascii="Arial" w:hAnsi="Arial" w:cs="Arial"/>
          <w:b/>
          <w:sz w:val="40"/>
          <w:szCs w:val="40"/>
        </w:rPr>
        <w:t>8,5 hectáreas</w:t>
      </w:r>
      <w:r w:rsidR="0015196E">
        <w:rPr>
          <w:rFonts w:ascii="Arial" w:hAnsi="Arial" w:cs="Arial"/>
          <w:b/>
          <w:sz w:val="40"/>
          <w:szCs w:val="40"/>
        </w:rPr>
        <w:t xml:space="preserve"> </w:t>
      </w:r>
      <w:r w:rsidR="006A71CA">
        <w:rPr>
          <w:rFonts w:ascii="Arial" w:hAnsi="Arial" w:cs="Arial"/>
          <w:b/>
          <w:sz w:val="40"/>
          <w:szCs w:val="40"/>
        </w:rPr>
        <w:t xml:space="preserve">de </w:t>
      </w:r>
      <w:r w:rsidR="00A824FD">
        <w:rPr>
          <w:rFonts w:ascii="Arial" w:hAnsi="Arial" w:cs="Arial"/>
          <w:b/>
          <w:sz w:val="40"/>
          <w:szCs w:val="40"/>
        </w:rPr>
        <w:t xml:space="preserve">márgenes fluviales ocupadas por </w:t>
      </w:r>
      <w:r w:rsidR="000805C9">
        <w:rPr>
          <w:rFonts w:ascii="Arial" w:hAnsi="Arial" w:cs="Arial"/>
          <w:b/>
          <w:sz w:val="40"/>
          <w:szCs w:val="40"/>
        </w:rPr>
        <w:t>choperas</w:t>
      </w:r>
      <w:r w:rsidR="00217576">
        <w:rPr>
          <w:rFonts w:ascii="Arial" w:hAnsi="Arial" w:cs="Arial"/>
          <w:b/>
          <w:sz w:val="40"/>
          <w:szCs w:val="40"/>
        </w:rPr>
        <w:t xml:space="preserve"> en los dos últimos años</w:t>
      </w:r>
    </w:p>
    <w:p w14:paraId="691E3266" w14:textId="4FC4BA6D" w:rsidR="00B45BF5" w:rsidRDefault="007934BC" w:rsidP="00F04818">
      <w:pPr>
        <w:pStyle w:val="ListParagraph"/>
        <w:numPr>
          <w:ilvl w:val="0"/>
          <w:numId w:val="14"/>
        </w:numPr>
        <w:spacing w:before="225" w:after="225" w:line="300" w:lineRule="atLeast"/>
        <w:jc w:val="both"/>
        <w:rPr>
          <w:rFonts w:ascii="Arial" w:hAnsi="Arial" w:cs="Arial"/>
          <w:b/>
          <w:sz w:val="28"/>
          <w:szCs w:val="28"/>
        </w:rPr>
      </w:pPr>
      <w:r w:rsidRPr="00007711">
        <w:rPr>
          <w:rFonts w:ascii="Arial" w:hAnsi="Arial" w:cs="Arial"/>
          <w:b/>
          <w:sz w:val="28"/>
          <w:szCs w:val="28"/>
        </w:rPr>
        <w:t xml:space="preserve">Se han plantado en torno a las 10.000 </w:t>
      </w:r>
      <w:r w:rsidR="00007711">
        <w:rPr>
          <w:rFonts w:ascii="Arial" w:hAnsi="Arial" w:cs="Arial"/>
          <w:b/>
          <w:sz w:val="28"/>
          <w:szCs w:val="28"/>
        </w:rPr>
        <w:t>e</w:t>
      </w:r>
      <w:r w:rsidR="00B45BF5" w:rsidRPr="00007711">
        <w:rPr>
          <w:rFonts w:ascii="Arial" w:hAnsi="Arial" w:cs="Arial"/>
          <w:b/>
          <w:sz w:val="28"/>
          <w:szCs w:val="28"/>
        </w:rPr>
        <w:t xml:space="preserve">n localizaciones como Nanclares, </w:t>
      </w:r>
      <w:proofErr w:type="spellStart"/>
      <w:r w:rsidR="00B45BF5" w:rsidRPr="00007711">
        <w:rPr>
          <w:rFonts w:ascii="Arial" w:hAnsi="Arial" w:cs="Arial"/>
          <w:b/>
          <w:sz w:val="28"/>
          <w:szCs w:val="28"/>
        </w:rPr>
        <w:t>Víllodas</w:t>
      </w:r>
      <w:proofErr w:type="spellEnd"/>
      <w:r w:rsidR="00B45BF5" w:rsidRPr="00007711">
        <w:rPr>
          <w:rFonts w:ascii="Arial" w:hAnsi="Arial" w:cs="Arial"/>
          <w:b/>
          <w:sz w:val="28"/>
          <w:szCs w:val="28"/>
        </w:rPr>
        <w:t xml:space="preserve">, Manzanos </w:t>
      </w:r>
      <w:r w:rsidR="003703F3" w:rsidRPr="00007711">
        <w:rPr>
          <w:rFonts w:ascii="Arial" w:hAnsi="Arial" w:cs="Arial"/>
          <w:b/>
          <w:sz w:val="28"/>
          <w:szCs w:val="28"/>
        </w:rPr>
        <w:t>o</w:t>
      </w:r>
      <w:r w:rsidR="00B45BF5" w:rsidRPr="0000771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45BF5" w:rsidRPr="00007711">
        <w:rPr>
          <w:rFonts w:ascii="Arial" w:hAnsi="Arial" w:cs="Arial"/>
          <w:b/>
          <w:sz w:val="28"/>
          <w:szCs w:val="28"/>
        </w:rPr>
        <w:t>Leciñana</w:t>
      </w:r>
      <w:proofErr w:type="spellEnd"/>
      <w:r w:rsidR="00B45BF5" w:rsidRPr="00007711">
        <w:rPr>
          <w:rFonts w:ascii="Arial" w:hAnsi="Arial" w:cs="Arial"/>
          <w:b/>
          <w:sz w:val="28"/>
          <w:szCs w:val="28"/>
        </w:rPr>
        <w:t xml:space="preserve"> de la Oca </w:t>
      </w:r>
    </w:p>
    <w:p w14:paraId="18D6FAD4" w14:textId="1A4AD59F" w:rsidR="00007711" w:rsidRPr="00007711" w:rsidRDefault="004A68FB" w:rsidP="00F04818">
      <w:pPr>
        <w:pStyle w:val="ListParagraph"/>
        <w:numPr>
          <w:ilvl w:val="0"/>
          <w:numId w:val="14"/>
        </w:numPr>
        <w:spacing w:before="225" w:after="225" w:line="300" w:lineRule="atLeast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Gracias a </w:t>
      </w:r>
      <w:r w:rsidR="00007711" w:rsidRPr="00007711">
        <w:rPr>
          <w:rFonts w:ascii="Arial" w:hAnsi="Arial" w:cs="Arial"/>
          <w:b/>
          <w:sz w:val="28"/>
          <w:szCs w:val="28"/>
        </w:rPr>
        <w:t xml:space="preserve">acuerdos con </w:t>
      </w:r>
      <w:r w:rsidR="003000A1">
        <w:rPr>
          <w:rFonts w:ascii="Arial" w:hAnsi="Arial" w:cs="Arial"/>
          <w:b/>
          <w:sz w:val="28"/>
          <w:szCs w:val="28"/>
        </w:rPr>
        <w:t xml:space="preserve">dichas </w:t>
      </w:r>
      <w:r w:rsidR="00007711" w:rsidRPr="00007711">
        <w:rPr>
          <w:rFonts w:ascii="Arial" w:hAnsi="Arial" w:cs="Arial"/>
          <w:b/>
          <w:sz w:val="28"/>
          <w:szCs w:val="28"/>
        </w:rPr>
        <w:t xml:space="preserve">entidades locales </w:t>
      </w:r>
      <w:r w:rsidR="006E5AE1">
        <w:rPr>
          <w:rFonts w:ascii="Arial" w:hAnsi="Arial" w:cs="Arial"/>
          <w:b/>
          <w:sz w:val="28"/>
          <w:szCs w:val="28"/>
        </w:rPr>
        <w:t xml:space="preserve">para </w:t>
      </w:r>
      <w:r w:rsidR="006E5AE1" w:rsidRPr="00007711">
        <w:rPr>
          <w:rFonts w:ascii="Arial" w:hAnsi="Arial" w:cs="Arial"/>
          <w:b/>
          <w:sz w:val="28"/>
          <w:szCs w:val="28"/>
        </w:rPr>
        <w:t>plantar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007711" w:rsidRPr="00007711">
        <w:rPr>
          <w:rFonts w:ascii="Arial" w:hAnsi="Arial" w:cs="Arial"/>
          <w:b/>
          <w:sz w:val="28"/>
          <w:szCs w:val="28"/>
        </w:rPr>
        <w:t>especies autóctonas de ribera</w:t>
      </w:r>
      <w:r w:rsidR="002E0BF6">
        <w:rPr>
          <w:rFonts w:ascii="Arial" w:hAnsi="Arial" w:cs="Arial"/>
          <w:b/>
          <w:sz w:val="28"/>
          <w:szCs w:val="28"/>
        </w:rPr>
        <w:t>,</w:t>
      </w:r>
      <w:r w:rsidR="00007711" w:rsidRPr="00007711">
        <w:rPr>
          <w:rFonts w:ascii="Arial" w:hAnsi="Arial" w:cs="Arial"/>
          <w:b/>
          <w:sz w:val="28"/>
          <w:szCs w:val="28"/>
        </w:rPr>
        <w:t xml:space="preserve"> una vez </w:t>
      </w:r>
      <w:r w:rsidR="002E0BF6">
        <w:rPr>
          <w:rFonts w:ascii="Arial" w:hAnsi="Arial" w:cs="Arial"/>
          <w:b/>
          <w:sz w:val="28"/>
          <w:szCs w:val="28"/>
        </w:rPr>
        <w:t xml:space="preserve">que </w:t>
      </w:r>
      <w:r w:rsidR="00007711" w:rsidRPr="00007711">
        <w:rPr>
          <w:rFonts w:ascii="Arial" w:hAnsi="Arial" w:cs="Arial"/>
          <w:b/>
          <w:sz w:val="28"/>
          <w:szCs w:val="28"/>
        </w:rPr>
        <w:t>se han talado</w:t>
      </w:r>
    </w:p>
    <w:p w14:paraId="498885D1" w14:textId="789E48E5" w:rsidR="006A57FD" w:rsidRDefault="006A57FD" w:rsidP="00B03104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6A57FD">
        <w:rPr>
          <w:rFonts w:ascii="Arial" w:hAnsi="Arial" w:cs="Arial"/>
          <w:bCs/>
          <w:sz w:val="22"/>
          <w:szCs w:val="22"/>
        </w:rPr>
        <w:t xml:space="preserve">URA ha restaurado </w:t>
      </w:r>
      <w:r w:rsidR="00F81B70">
        <w:rPr>
          <w:rFonts w:ascii="Arial" w:hAnsi="Arial" w:cs="Arial"/>
          <w:bCs/>
          <w:sz w:val="22"/>
          <w:szCs w:val="22"/>
        </w:rPr>
        <w:t xml:space="preserve">8,5 hectáreas en </w:t>
      </w:r>
      <w:r w:rsidRPr="006A57FD">
        <w:rPr>
          <w:rFonts w:ascii="Arial" w:hAnsi="Arial" w:cs="Arial"/>
          <w:bCs/>
          <w:sz w:val="22"/>
          <w:szCs w:val="22"/>
        </w:rPr>
        <w:t xml:space="preserve">márgenes fluviales ocupadas por </w:t>
      </w:r>
      <w:r w:rsidR="003703F3">
        <w:rPr>
          <w:rFonts w:ascii="Arial" w:hAnsi="Arial" w:cs="Arial"/>
          <w:bCs/>
          <w:sz w:val="22"/>
          <w:szCs w:val="22"/>
        </w:rPr>
        <w:t>choperas</w:t>
      </w:r>
      <w:r w:rsidR="00B03104" w:rsidRPr="00B03104">
        <w:t xml:space="preserve"> </w:t>
      </w:r>
      <w:r w:rsidR="00B03104">
        <w:t>d</w:t>
      </w:r>
      <w:r w:rsidR="00B03104" w:rsidRPr="00B03104">
        <w:rPr>
          <w:rFonts w:ascii="Arial" w:hAnsi="Arial" w:cs="Arial"/>
          <w:bCs/>
          <w:sz w:val="22"/>
          <w:szCs w:val="22"/>
        </w:rPr>
        <w:t xml:space="preserve">urante los últimos dos años en diversas localizaciones como Nanclares, </w:t>
      </w:r>
      <w:proofErr w:type="spellStart"/>
      <w:r w:rsidR="00B03104" w:rsidRPr="00B03104">
        <w:rPr>
          <w:rFonts w:ascii="Arial" w:hAnsi="Arial" w:cs="Arial"/>
          <w:bCs/>
          <w:sz w:val="22"/>
          <w:szCs w:val="22"/>
        </w:rPr>
        <w:t>Víllodas</w:t>
      </w:r>
      <w:proofErr w:type="spellEnd"/>
      <w:r w:rsidR="003703F3">
        <w:rPr>
          <w:rFonts w:ascii="Arial" w:hAnsi="Arial" w:cs="Arial"/>
          <w:bCs/>
          <w:sz w:val="22"/>
          <w:szCs w:val="22"/>
        </w:rPr>
        <w:t>,</w:t>
      </w:r>
      <w:r w:rsidR="00B03104" w:rsidRPr="00B03104">
        <w:rPr>
          <w:rFonts w:ascii="Arial" w:hAnsi="Arial" w:cs="Arial"/>
          <w:bCs/>
          <w:sz w:val="22"/>
          <w:szCs w:val="22"/>
        </w:rPr>
        <w:t xml:space="preserve"> </w:t>
      </w:r>
      <w:r w:rsidR="006E5AE1" w:rsidRPr="00B03104">
        <w:rPr>
          <w:rFonts w:ascii="Arial" w:hAnsi="Arial" w:cs="Arial"/>
          <w:bCs/>
          <w:sz w:val="22"/>
          <w:szCs w:val="22"/>
        </w:rPr>
        <w:t>Manzanos y</w:t>
      </w:r>
      <w:r w:rsidR="00B03104" w:rsidRPr="00B03104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B03104" w:rsidRPr="00B03104">
        <w:rPr>
          <w:rFonts w:ascii="Arial" w:hAnsi="Arial" w:cs="Arial"/>
          <w:bCs/>
          <w:sz w:val="22"/>
          <w:szCs w:val="22"/>
        </w:rPr>
        <w:t>Leciñana</w:t>
      </w:r>
      <w:proofErr w:type="spellEnd"/>
      <w:r w:rsidR="00B03104" w:rsidRPr="00B03104">
        <w:rPr>
          <w:rFonts w:ascii="Arial" w:hAnsi="Arial" w:cs="Arial"/>
          <w:bCs/>
          <w:sz w:val="22"/>
          <w:szCs w:val="22"/>
        </w:rPr>
        <w:t xml:space="preserve"> de la Oca</w:t>
      </w:r>
      <w:r w:rsidR="00011027">
        <w:rPr>
          <w:rFonts w:ascii="Arial" w:hAnsi="Arial" w:cs="Arial"/>
          <w:bCs/>
          <w:sz w:val="22"/>
          <w:szCs w:val="22"/>
        </w:rPr>
        <w:t xml:space="preserve"> (Zona de Especial Conservación-ZEC del río Zadorra</w:t>
      </w:r>
      <w:r w:rsidR="00134477">
        <w:rPr>
          <w:rFonts w:ascii="Arial" w:hAnsi="Arial" w:cs="Arial"/>
          <w:bCs/>
          <w:sz w:val="22"/>
          <w:szCs w:val="22"/>
        </w:rPr>
        <w:t>)</w:t>
      </w:r>
      <w:r w:rsidR="003703F3">
        <w:rPr>
          <w:rFonts w:ascii="Arial" w:hAnsi="Arial" w:cs="Arial"/>
          <w:bCs/>
          <w:sz w:val="22"/>
          <w:szCs w:val="22"/>
        </w:rPr>
        <w:t>.</w:t>
      </w:r>
      <w:r w:rsidR="004A68FB">
        <w:rPr>
          <w:rFonts w:ascii="Arial" w:hAnsi="Arial" w:cs="Arial"/>
          <w:bCs/>
          <w:sz w:val="22"/>
          <w:szCs w:val="22"/>
        </w:rPr>
        <w:t xml:space="preserve"> </w:t>
      </w:r>
      <w:r w:rsidR="00BA37E7">
        <w:rPr>
          <w:rFonts w:ascii="Arial" w:hAnsi="Arial" w:cs="Arial"/>
          <w:bCs/>
          <w:sz w:val="22"/>
          <w:szCs w:val="22"/>
        </w:rPr>
        <w:t xml:space="preserve">Dicha restauración ha necesitado </w:t>
      </w:r>
      <w:r w:rsidR="00F04818">
        <w:rPr>
          <w:rFonts w:ascii="Arial" w:hAnsi="Arial" w:cs="Arial"/>
          <w:bCs/>
          <w:sz w:val="22"/>
          <w:szCs w:val="22"/>
        </w:rPr>
        <w:t>que se planten</w:t>
      </w:r>
      <w:r w:rsidR="003000A1">
        <w:rPr>
          <w:rFonts w:ascii="Arial" w:hAnsi="Arial" w:cs="Arial"/>
          <w:bCs/>
          <w:sz w:val="22"/>
          <w:szCs w:val="22"/>
        </w:rPr>
        <w:t xml:space="preserve"> torno a las </w:t>
      </w:r>
      <w:r w:rsidR="00B03104" w:rsidRPr="00B03104">
        <w:rPr>
          <w:rFonts w:ascii="Arial" w:hAnsi="Arial" w:cs="Arial"/>
          <w:bCs/>
          <w:sz w:val="22"/>
          <w:szCs w:val="22"/>
        </w:rPr>
        <w:t>10.000 plantas</w:t>
      </w:r>
      <w:r w:rsidR="00F04818">
        <w:rPr>
          <w:rFonts w:ascii="Arial" w:hAnsi="Arial" w:cs="Arial"/>
          <w:bCs/>
          <w:sz w:val="22"/>
          <w:szCs w:val="22"/>
        </w:rPr>
        <w:t xml:space="preserve"> y </w:t>
      </w:r>
      <w:r w:rsidR="00B03104" w:rsidRPr="00B03104">
        <w:rPr>
          <w:rFonts w:ascii="Arial" w:hAnsi="Arial" w:cs="Arial"/>
          <w:bCs/>
          <w:sz w:val="22"/>
          <w:szCs w:val="22"/>
        </w:rPr>
        <w:t>un presupuesto total de 132.000 €.</w:t>
      </w:r>
    </w:p>
    <w:p w14:paraId="6C11D9FB" w14:textId="78963773" w:rsidR="00C470F4" w:rsidRDefault="00217576" w:rsidP="00C470F4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217576">
        <w:rPr>
          <w:rFonts w:ascii="Arial" w:hAnsi="Arial" w:cs="Arial"/>
          <w:bCs/>
          <w:sz w:val="22"/>
          <w:szCs w:val="22"/>
        </w:rPr>
        <w:t>Se trata de una práctica habitual donde</w:t>
      </w:r>
      <w:r w:rsidR="00C93946">
        <w:rPr>
          <w:rFonts w:ascii="Arial" w:hAnsi="Arial" w:cs="Arial"/>
          <w:bCs/>
          <w:sz w:val="22"/>
          <w:szCs w:val="22"/>
        </w:rPr>
        <w:t>,</w:t>
      </w:r>
      <w:r w:rsidR="00C93946" w:rsidRPr="00C93946">
        <w:t xml:space="preserve"> </w:t>
      </w:r>
      <w:r w:rsidR="00C93946" w:rsidRPr="00C93946">
        <w:rPr>
          <w:rFonts w:ascii="Arial" w:hAnsi="Arial" w:cs="Arial"/>
          <w:bCs/>
          <w:sz w:val="22"/>
          <w:szCs w:val="22"/>
        </w:rPr>
        <w:t>una vez se han talado las choperas</w:t>
      </w:r>
      <w:r w:rsidR="00C93946">
        <w:rPr>
          <w:rFonts w:ascii="Arial" w:hAnsi="Arial" w:cs="Arial"/>
          <w:bCs/>
          <w:sz w:val="22"/>
          <w:szCs w:val="22"/>
        </w:rPr>
        <w:t xml:space="preserve"> y</w:t>
      </w:r>
      <w:r w:rsidRPr="00217576">
        <w:rPr>
          <w:rFonts w:ascii="Arial" w:hAnsi="Arial" w:cs="Arial"/>
          <w:bCs/>
          <w:sz w:val="22"/>
          <w:szCs w:val="22"/>
        </w:rPr>
        <w:t xml:space="preserve"> mediante acuerdos con entidades locales</w:t>
      </w:r>
      <w:r w:rsidR="00C93946">
        <w:rPr>
          <w:rFonts w:ascii="Arial" w:hAnsi="Arial" w:cs="Arial"/>
          <w:bCs/>
          <w:sz w:val="22"/>
          <w:szCs w:val="22"/>
        </w:rPr>
        <w:t xml:space="preserve">, </w:t>
      </w:r>
      <w:r w:rsidRPr="00217576">
        <w:rPr>
          <w:rFonts w:ascii="Arial" w:hAnsi="Arial" w:cs="Arial"/>
          <w:bCs/>
          <w:sz w:val="22"/>
          <w:szCs w:val="22"/>
        </w:rPr>
        <w:t>se llevan a cabo plantaciones con especies autóctonas de ribera</w:t>
      </w:r>
      <w:r w:rsidR="00AB5ABF">
        <w:rPr>
          <w:rFonts w:ascii="Arial" w:hAnsi="Arial" w:cs="Arial"/>
          <w:bCs/>
          <w:sz w:val="22"/>
          <w:szCs w:val="22"/>
        </w:rPr>
        <w:t xml:space="preserve">, </w:t>
      </w:r>
      <w:r w:rsidR="00C93946">
        <w:rPr>
          <w:rFonts w:ascii="Arial" w:hAnsi="Arial" w:cs="Arial"/>
          <w:bCs/>
          <w:sz w:val="22"/>
          <w:szCs w:val="22"/>
        </w:rPr>
        <w:t>con el objetivo de lograr</w:t>
      </w:r>
      <w:r w:rsidR="00AB5ABF">
        <w:rPr>
          <w:rFonts w:ascii="Arial" w:hAnsi="Arial" w:cs="Arial"/>
          <w:bCs/>
          <w:sz w:val="22"/>
          <w:szCs w:val="22"/>
        </w:rPr>
        <w:t xml:space="preserve"> </w:t>
      </w:r>
      <w:r w:rsidR="006E5AE1">
        <w:rPr>
          <w:rFonts w:ascii="Arial" w:hAnsi="Arial" w:cs="Arial"/>
          <w:bCs/>
          <w:sz w:val="22"/>
          <w:szCs w:val="22"/>
        </w:rPr>
        <w:t>la</w:t>
      </w:r>
      <w:r w:rsidR="00F91A51">
        <w:rPr>
          <w:rFonts w:ascii="Arial" w:hAnsi="Arial" w:cs="Arial"/>
          <w:bCs/>
          <w:sz w:val="22"/>
          <w:szCs w:val="22"/>
        </w:rPr>
        <w:t xml:space="preserve"> </w:t>
      </w:r>
      <w:r w:rsidR="00C470F4" w:rsidRPr="00A358DE">
        <w:rPr>
          <w:rFonts w:ascii="Arial" w:hAnsi="Arial" w:cs="Arial"/>
          <w:bCs/>
          <w:sz w:val="22"/>
          <w:szCs w:val="22"/>
        </w:rPr>
        <w:t xml:space="preserve">mejora ambiental del ecosistema fluvial. Entre otras actuaciones, se </w:t>
      </w:r>
      <w:r w:rsidR="003258D9">
        <w:rPr>
          <w:rFonts w:ascii="Arial" w:hAnsi="Arial" w:cs="Arial"/>
          <w:bCs/>
          <w:sz w:val="22"/>
          <w:szCs w:val="22"/>
        </w:rPr>
        <w:t>revegetan</w:t>
      </w:r>
      <w:r w:rsidR="00C470F4" w:rsidRPr="00A358DE">
        <w:rPr>
          <w:rFonts w:ascii="Arial" w:hAnsi="Arial" w:cs="Arial"/>
          <w:bCs/>
          <w:sz w:val="22"/>
          <w:szCs w:val="22"/>
        </w:rPr>
        <w:t xml:space="preserve"> parcelas colindantes </w:t>
      </w:r>
      <w:r w:rsidR="003258D9">
        <w:rPr>
          <w:rFonts w:ascii="Arial" w:hAnsi="Arial" w:cs="Arial"/>
          <w:bCs/>
          <w:sz w:val="22"/>
          <w:szCs w:val="22"/>
        </w:rPr>
        <w:t>a los</w:t>
      </w:r>
      <w:r w:rsidR="00C470F4" w:rsidRPr="00A358DE">
        <w:rPr>
          <w:rFonts w:ascii="Arial" w:hAnsi="Arial" w:cs="Arial"/>
          <w:bCs/>
          <w:sz w:val="22"/>
          <w:szCs w:val="22"/>
        </w:rPr>
        <w:t xml:space="preserve"> cursos de agua donde la vegetación autóctona de ribera es escasa o insuficiente.</w:t>
      </w:r>
    </w:p>
    <w:p w14:paraId="4573F152" w14:textId="5226B957" w:rsidR="002C1EE6" w:rsidRDefault="002C1EE6" w:rsidP="00C470F4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Aunque </w:t>
      </w:r>
      <w:r w:rsidR="006E5AE1" w:rsidRPr="006E5AE1">
        <w:rPr>
          <w:rFonts w:ascii="Arial" w:hAnsi="Arial" w:cs="Arial"/>
          <w:bCs/>
          <w:sz w:val="22"/>
          <w:szCs w:val="22"/>
        </w:rPr>
        <w:t>puedan parecer</w:t>
      </w:r>
      <w:r w:rsidR="006E5AE1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bosque </w:t>
      </w:r>
      <w:r w:rsidR="006E5AE1">
        <w:rPr>
          <w:rFonts w:ascii="Arial" w:hAnsi="Arial" w:cs="Arial"/>
          <w:bCs/>
          <w:sz w:val="22"/>
          <w:szCs w:val="22"/>
        </w:rPr>
        <w:t>natural, las</w:t>
      </w:r>
      <w:r w:rsidR="00F26154">
        <w:rPr>
          <w:rFonts w:ascii="Arial" w:hAnsi="Arial" w:cs="Arial"/>
          <w:bCs/>
          <w:sz w:val="22"/>
          <w:szCs w:val="22"/>
        </w:rPr>
        <w:t xml:space="preserve"> explotaciones forestales como las choperas son monocultivos</w:t>
      </w:r>
      <w:r w:rsidR="00F00D29">
        <w:rPr>
          <w:rFonts w:ascii="Arial" w:hAnsi="Arial" w:cs="Arial"/>
          <w:bCs/>
          <w:sz w:val="22"/>
          <w:szCs w:val="22"/>
        </w:rPr>
        <w:t xml:space="preserve"> que impiden el correcto desarrollo del bosque autóctono de ribera degradando</w:t>
      </w:r>
      <w:r w:rsidR="00BC24A5">
        <w:rPr>
          <w:rFonts w:ascii="Arial" w:hAnsi="Arial" w:cs="Arial"/>
          <w:bCs/>
          <w:sz w:val="22"/>
          <w:szCs w:val="22"/>
        </w:rPr>
        <w:t xml:space="preserve"> así el ecosistema fluvial. Muchos de estos cultivos, además, se han ubicado </w:t>
      </w:r>
      <w:r w:rsidR="000250D4">
        <w:rPr>
          <w:rFonts w:ascii="Arial" w:hAnsi="Arial" w:cs="Arial"/>
          <w:bCs/>
          <w:sz w:val="22"/>
          <w:szCs w:val="22"/>
        </w:rPr>
        <w:t xml:space="preserve">históricamente </w:t>
      </w:r>
      <w:r w:rsidR="00BC24A5">
        <w:rPr>
          <w:rFonts w:ascii="Arial" w:hAnsi="Arial" w:cs="Arial"/>
          <w:bCs/>
          <w:sz w:val="22"/>
          <w:szCs w:val="22"/>
        </w:rPr>
        <w:t xml:space="preserve">sobre </w:t>
      </w:r>
      <w:r w:rsidR="00667AFE">
        <w:rPr>
          <w:rFonts w:ascii="Arial" w:hAnsi="Arial" w:cs="Arial"/>
          <w:bCs/>
          <w:sz w:val="22"/>
          <w:szCs w:val="22"/>
        </w:rPr>
        <w:t>el propio dominio público hidráulico</w:t>
      </w:r>
      <w:r w:rsidR="00554BF6">
        <w:rPr>
          <w:rFonts w:ascii="Arial" w:hAnsi="Arial" w:cs="Arial"/>
          <w:bCs/>
          <w:sz w:val="22"/>
          <w:szCs w:val="22"/>
        </w:rPr>
        <w:t>, modificando las dinámicas fluviales</w:t>
      </w:r>
      <w:r w:rsidR="00E5040E">
        <w:rPr>
          <w:rFonts w:ascii="Arial" w:hAnsi="Arial" w:cs="Arial"/>
          <w:bCs/>
          <w:sz w:val="22"/>
          <w:szCs w:val="22"/>
        </w:rPr>
        <w:t xml:space="preserve"> del tramo</w:t>
      </w:r>
      <w:r w:rsidR="00554BF6">
        <w:rPr>
          <w:rFonts w:ascii="Arial" w:hAnsi="Arial" w:cs="Arial"/>
          <w:bCs/>
          <w:sz w:val="22"/>
          <w:szCs w:val="22"/>
        </w:rPr>
        <w:t>.</w:t>
      </w:r>
    </w:p>
    <w:p w14:paraId="4233D55C" w14:textId="7B1E00E2" w:rsidR="00E5040E" w:rsidRDefault="00BE08E0" w:rsidP="00C470F4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Con todo ello, </w:t>
      </w:r>
      <w:r w:rsidR="00AC6BFF">
        <w:rPr>
          <w:rFonts w:ascii="Arial" w:hAnsi="Arial" w:cs="Arial"/>
          <w:bCs/>
          <w:sz w:val="22"/>
          <w:szCs w:val="22"/>
        </w:rPr>
        <w:t xml:space="preserve">tras la </w:t>
      </w:r>
      <w:r>
        <w:rPr>
          <w:rFonts w:ascii="Arial" w:hAnsi="Arial" w:cs="Arial"/>
          <w:bCs/>
          <w:sz w:val="22"/>
          <w:szCs w:val="22"/>
        </w:rPr>
        <w:t>tala</w:t>
      </w:r>
      <w:r w:rsidR="00AC6BFF">
        <w:rPr>
          <w:rFonts w:ascii="Arial" w:hAnsi="Arial" w:cs="Arial"/>
          <w:bCs/>
          <w:sz w:val="22"/>
          <w:szCs w:val="22"/>
        </w:rPr>
        <w:t xml:space="preserve"> de</w:t>
      </w:r>
      <w:r>
        <w:rPr>
          <w:rFonts w:ascii="Arial" w:hAnsi="Arial" w:cs="Arial"/>
          <w:bCs/>
          <w:sz w:val="22"/>
          <w:szCs w:val="22"/>
        </w:rPr>
        <w:t xml:space="preserve"> los chopos para su aprovechamiento, se </w:t>
      </w:r>
      <w:r w:rsidR="00AC6BFF">
        <w:rPr>
          <w:rFonts w:ascii="Arial" w:hAnsi="Arial" w:cs="Arial"/>
          <w:bCs/>
          <w:sz w:val="22"/>
          <w:szCs w:val="22"/>
        </w:rPr>
        <w:t xml:space="preserve">ha </w:t>
      </w:r>
      <w:r w:rsidR="0079050E">
        <w:rPr>
          <w:rFonts w:ascii="Arial" w:hAnsi="Arial" w:cs="Arial"/>
          <w:bCs/>
          <w:sz w:val="22"/>
          <w:szCs w:val="22"/>
        </w:rPr>
        <w:t>ac</w:t>
      </w:r>
      <w:r w:rsidR="00AC6BFF">
        <w:rPr>
          <w:rFonts w:ascii="Arial" w:hAnsi="Arial" w:cs="Arial"/>
          <w:bCs/>
          <w:sz w:val="22"/>
          <w:szCs w:val="22"/>
        </w:rPr>
        <w:t>ordado</w:t>
      </w:r>
      <w:r w:rsidR="001400CC">
        <w:rPr>
          <w:rFonts w:ascii="Arial" w:hAnsi="Arial" w:cs="Arial"/>
          <w:bCs/>
          <w:sz w:val="22"/>
          <w:szCs w:val="22"/>
        </w:rPr>
        <w:t xml:space="preserve"> con las entidades propietarias de los terrenos </w:t>
      </w:r>
      <w:r w:rsidR="0079050E">
        <w:rPr>
          <w:rFonts w:ascii="Arial" w:hAnsi="Arial" w:cs="Arial"/>
          <w:bCs/>
          <w:sz w:val="22"/>
          <w:szCs w:val="22"/>
        </w:rPr>
        <w:t>el destoconado de</w:t>
      </w:r>
      <w:r w:rsidR="006342ED">
        <w:rPr>
          <w:rFonts w:ascii="Arial" w:hAnsi="Arial" w:cs="Arial"/>
          <w:bCs/>
          <w:sz w:val="22"/>
          <w:szCs w:val="22"/>
        </w:rPr>
        <w:t xml:space="preserve"> estas parcelas y posteriormente </w:t>
      </w:r>
      <w:r w:rsidR="0079050E">
        <w:rPr>
          <w:rFonts w:ascii="Arial" w:hAnsi="Arial" w:cs="Arial"/>
          <w:bCs/>
          <w:sz w:val="22"/>
          <w:szCs w:val="22"/>
        </w:rPr>
        <w:t>la plantación de</w:t>
      </w:r>
      <w:r w:rsidR="006342ED">
        <w:rPr>
          <w:rFonts w:ascii="Arial" w:hAnsi="Arial" w:cs="Arial"/>
          <w:bCs/>
          <w:sz w:val="22"/>
          <w:szCs w:val="22"/>
        </w:rPr>
        <w:t xml:space="preserve"> vegetación autóctona de ribera </w:t>
      </w:r>
      <w:r w:rsidR="00AC6BFF">
        <w:rPr>
          <w:rFonts w:ascii="Arial" w:hAnsi="Arial" w:cs="Arial"/>
          <w:bCs/>
          <w:sz w:val="22"/>
          <w:szCs w:val="22"/>
        </w:rPr>
        <w:t>para</w:t>
      </w:r>
      <w:r w:rsidR="006342ED">
        <w:rPr>
          <w:rFonts w:ascii="Arial" w:hAnsi="Arial" w:cs="Arial"/>
          <w:bCs/>
          <w:sz w:val="22"/>
          <w:szCs w:val="22"/>
        </w:rPr>
        <w:t xml:space="preserve"> restaurar así importantes superficies de</w:t>
      </w:r>
      <w:r w:rsidR="00060A0D">
        <w:rPr>
          <w:rFonts w:ascii="Arial" w:hAnsi="Arial" w:cs="Arial"/>
          <w:bCs/>
          <w:sz w:val="22"/>
          <w:szCs w:val="22"/>
        </w:rPr>
        <w:t>l</w:t>
      </w:r>
      <w:r w:rsidR="006342ED">
        <w:rPr>
          <w:rFonts w:ascii="Arial" w:hAnsi="Arial" w:cs="Arial"/>
          <w:bCs/>
          <w:sz w:val="22"/>
          <w:szCs w:val="22"/>
        </w:rPr>
        <w:t xml:space="preserve"> ecosistema fluvial </w:t>
      </w:r>
      <w:r w:rsidR="00060A0D">
        <w:rPr>
          <w:rFonts w:ascii="Arial" w:hAnsi="Arial" w:cs="Arial"/>
          <w:bCs/>
          <w:sz w:val="22"/>
          <w:szCs w:val="22"/>
        </w:rPr>
        <w:t>local.</w:t>
      </w:r>
    </w:p>
    <w:p w14:paraId="01A16111" w14:textId="48DD4112" w:rsidR="00B16A59" w:rsidRPr="00A358DE" w:rsidRDefault="00395504" w:rsidP="00C470F4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Además de las plantaciones se han realizado </w:t>
      </w:r>
      <w:r w:rsidR="00512E5C">
        <w:rPr>
          <w:rFonts w:ascii="Arial" w:hAnsi="Arial" w:cs="Arial"/>
          <w:bCs/>
          <w:sz w:val="22"/>
          <w:szCs w:val="22"/>
        </w:rPr>
        <w:t>acúmulos de madera muerta</w:t>
      </w:r>
      <w:r w:rsidR="00C544DA">
        <w:rPr>
          <w:rFonts w:ascii="Arial" w:hAnsi="Arial" w:cs="Arial"/>
          <w:bCs/>
          <w:sz w:val="22"/>
          <w:szCs w:val="22"/>
        </w:rPr>
        <w:t xml:space="preserve"> </w:t>
      </w:r>
      <w:r w:rsidR="00247A92">
        <w:rPr>
          <w:rFonts w:ascii="Arial" w:hAnsi="Arial" w:cs="Arial"/>
          <w:bCs/>
          <w:sz w:val="22"/>
          <w:szCs w:val="22"/>
        </w:rPr>
        <w:t>con el objetivo de replicar el hábitat</w:t>
      </w:r>
      <w:r w:rsidR="00BD1F77">
        <w:rPr>
          <w:rFonts w:ascii="Arial" w:hAnsi="Arial" w:cs="Arial"/>
          <w:bCs/>
          <w:sz w:val="22"/>
          <w:szCs w:val="22"/>
        </w:rPr>
        <w:t xml:space="preserve"> original del bosque de ribera, donde la madera muerta cumple una labor fundamental sirviendo de refugio </w:t>
      </w:r>
      <w:r w:rsidR="005D1513">
        <w:rPr>
          <w:rFonts w:ascii="Arial" w:hAnsi="Arial" w:cs="Arial"/>
          <w:bCs/>
          <w:sz w:val="22"/>
          <w:szCs w:val="22"/>
        </w:rPr>
        <w:t>y zona de alimentación para especies en peligro de extinción como el visón europeo.</w:t>
      </w:r>
    </w:p>
    <w:p w14:paraId="40F1A9F2" w14:textId="129664A6" w:rsidR="00DC3F3C" w:rsidRPr="00DC3F3C" w:rsidRDefault="00DC3F3C" w:rsidP="00B94C16">
      <w:pPr>
        <w:spacing w:after="160" w:line="259" w:lineRule="auto"/>
        <w:jc w:val="both"/>
        <w:rPr>
          <w:rFonts w:ascii="Open Sans" w:eastAsiaTheme="minorHAnsi" w:hAnsi="Open Sans" w:cs="Open Sans"/>
          <w:b/>
          <w:bCs/>
          <w:color w:val="000000"/>
          <w:sz w:val="22"/>
          <w:szCs w:val="22"/>
          <w:lang w:eastAsia="en-US"/>
        </w:rPr>
      </w:pPr>
      <w:r w:rsidRPr="00DC3F3C">
        <w:rPr>
          <w:rFonts w:ascii="Open Sans" w:eastAsiaTheme="minorHAnsi" w:hAnsi="Open Sans" w:cs="Open Sans"/>
          <w:b/>
          <w:bCs/>
          <w:color w:val="000000"/>
          <w:sz w:val="22"/>
          <w:szCs w:val="22"/>
          <w:lang w:eastAsia="en-US"/>
        </w:rPr>
        <w:t>Este proyecto cuenta con financiación del Fondo Europeo de Desarrollo Regional, FEDER 2021-2027.</w:t>
      </w:r>
    </w:p>
    <w:p w14:paraId="3483468F" w14:textId="4561941A" w:rsidR="009B2608" w:rsidRDefault="00F04818" w:rsidP="00FC6FCD">
      <w:pPr>
        <w:spacing w:line="276" w:lineRule="auto"/>
        <w:ind w:left="6381" w:firstLine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14</w:t>
      </w:r>
      <w:r w:rsidR="00BF1CE0">
        <w:rPr>
          <w:rFonts w:ascii="Arial" w:hAnsi="Arial" w:cs="Arial"/>
          <w:b/>
          <w:bCs/>
          <w:sz w:val="22"/>
          <w:szCs w:val="22"/>
        </w:rPr>
        <w:t>.</w:t>
      </w:r>
      <w:r w:rsidR="00AA7670">
        <w:rPr>
          <w:rFonts w:ascii="Arial" w:hAnsi="Arial" w:cs="Arial"/>
          <w:b/>
          <w:bCs/>
          <w:sz w:val="22"/>
          <w:szCs w:val="22"/>
        </w:rPr>
        <w:t>0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F14D54" w:rsidRPr="00F914AE">
        <w:rPr>
          <w:rFonts w:ascii="Arial" w:hAnsi="Arial" w:cs="Arial"/>
          <w:b/>
          <w:bCs/>
          <w:sz w:val="22"/>
          <w:szCs w:val="22"/>
        </w:rPr>
        <w:t>.202</w:t>
      </w:r>
      <w:r w:rsidR="00AA7670">
        <w:rPr>
          <w:rFonts w:ascii="Arial" w:hAnsi="Arial" w:cs="Arial"/>
          <w:b/>
          <w:bCs/>
          <w:sz w:val="22"/>
          <w:szCs w:val="22"/>
        </w:rPr>
        <w:t>5</w:t>
      </w:r>
      <w:r w:rsidR="00F14D54" w:rsidRPr="00F914AE">
        <w:rPr>
          <w:rFonts w:ascii="Arial" w:hAnsi="Arial" w:cs="Arial"/>
          <w:b/>
          <w:bCs/>
          <w:sz w:val="22"/>
          <w:szCs w:val="22"/>
        </w:rPr>
        <w:t>.</w:t>
      </w:r>
    </w:p>
    <w:p w14:paraId="5B152873" w14:textId="77777777" w:rsidR="00F04818" w:rsidRDefault="00F04818" w:rsidP="00FC6FCD">
      <w:pPr>
        <w:spacing w:line="276" w:lineRule="auto"/>
        <w:ind w:left="6381" w:firstLine="709"/>
        <w:jc w:val="both"/>
        <w:rPr>
          <w:rFonts w:ascii="Arial" w:hAnsi="Arial" w:cs="Arial"/>
          <w:b/>
          <w:bCs/>
          <w:sz w:val="22"/>
          <w:szCs w:val="22"/>
        </w:rPr>
      </w:pPr>
    </w:p>
    <w:p w14:paraId="6A25DC19" w14:textId="77777777" w:rsidR="00F04818" w:rsidRPr="00FC6FCD" w:rsidRDefault="00F04818" w:rsidP="00FC6FCD">
      <w:pPr>
        <w:spacing w:line="276" w:lineRule="auto"/>
        <w:ind w:left="6381" w:firstLine="709"/>
        <w:jc w:val="both"/>
        <w:rPr>
          <w:rFonts w:ascii="Arial" w:hAnsi="Arial" w:cs="Arial"/>
          <w:b/>
          <w:bCs/>
          <w:sz w:val="22"/>
          <w:szCs w:val="22"/>
        </w:rPr>
      </w:pPr>
    </w:p>
    <w:p w14:paraId="672CD4D4" w14:textId="6F01D633" w:rsidR="00F14D54" w:rsidRPr="003D3447" w:rsidRDefault="00F14D54" w:rsidP="0037766A">
      <w:pPr>
        <w:spacing w:before="100" w:beforeAutospacing="1" w:after="100" w:afterAutospacing="1" w:line="240" w:lineRule="atLeast"/>
        <w:jc w:val="center"/>
        <w:rPr>
          <w:rFonts w:ascii="Arial" w:hAnsi="Arial" w:cs="Arial"/>
          <w:noProof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t>U</w:t>
      </w:r>
      <w:r w:rsidRPr="003D3447">
        <w:rPr>
          <w:rFonts w:ascii="Arial" w:hAnsi="Arial" w:cs="Arial"/>
          <w:noProof/>
          <w:sz w:val="16"/>
          <w:szCs w:val="16"/>
        </w:rPr>
        <w:t>RA Komunikazioa / URA Comunicación</w:t>
      </w:r>
      <w:r w:rsidRPr="003D3447">
        <w:rPr>
          <w:rFonts w:ascii="Arial" w:hAnsi="Arial" w:cs="Arial"/>
          <w:bCs/>
          <w:noProof/>
          <w:sz w:val="16"/>
          <w:szCs w:val="16"/>
        </w:rPr>
        <w:br/>
      </w:r>
      <w:r w:rsidRPr="003D3447">
        <w:rPr>
          <w:rFonts w:ascii="Arial" w:hAnsi="Arial" w:cs="Arial"/>
          <w:noProof/>
          <w:sz w:val="16"/>
          <w:szCs w:val="16"/>
        </w:rPr>
        <w:t>Tel: 945 011715 / 945011764 Mov: 688675025</w:t>
      </w:r>
      <w:r w:rsidRPr="003D3447">
        <w:rPr>
          <w:rFonts w:ascii="Arial" w:hAnsi="Arial" w:cs="Arial"/>
          <w:noProof/>
          <w:sz w:val="16"/>
          <w:szCs w:val="16"/>
        </w:rPr>
        <w:br/>
        <w:t xml:space="preserve"> Fax: 945 011701</w:t>
      </w:r>
      <w:r w:rsidRPr="003D3447">
        <w:rPr>
          <w:rFonts w:ascii="Arial" w:hAnsi="Arial" w:cs="Arial"/>
          <w:noProof/>
          <w:sz w:val="16"/>
          <w:szCs w:val="16"/>
        </w:rPr>
        <w:br/>
      </w:r>
      <w:hyperlink r:id="rId11" w:history="1">
        <w:r w:rsidRPr="003D3447">
          <w:rPr>
            <w:rFonts w:ascii="Arial" w:hAnsi="Arial" w:cs="Arial"/>
            <w:noProof/>
            <w:color w:val="0000FF"/>
            <w:sz w:val="16"/>
            <w:szCs w:val="16"/>
            <w:u w:val="single"/>
          </w:rPr>
          <w:t>ura_komunikazioa@uragentzia.eus</w:t>
        </w:r>
      </w:hyperlink>
    </w:p>
    <w:p w14:paraId="3DEDC818" w14:textId="77777777" w:rsidR="00F14D54" w:rsidRDefault="00F14D54" w:rsidP="00F14D54">
      <w:pPr>
        <w:spacing w:before="100" w:beforeAutospacing="1" w:after="100" w:afterAutospacing="1" w:line="240" w:lineRule="atLeast"/>
        <w:jc w:val="center"/>
        <w:rPr>
          <w:rFonts w:ascii="Arial" w:hAnsi="Arial" w:cs="Arial"/>
          <w:noProof/>
          <w:sz w:val="18"/>
          <w:szCs w:val="18"/>
        </w:rPr>
      </w:pPr>
      <w:r>
        <w:rPr>
          <w:rFonts w:ascii="Arial Narrow" w:eastAsiaTheme="minorEastAsia" w:hAnsi="Arial Narrow"/>
          <w:noProof/>
          <w:color w:val="0070C0"/>
          <w:sz w:val="18"/>
          <w:szCs w:val="18"/>
        </w:rPr>
        <w:drawing>
          <wp:inline distT="0" distB="0" distL="0" distR="0" wp14:anchorId="45BDAD7C" wp14:editId="18B536A8">
            <wp:extent cx="223200" cy="223200"/>
            <wp:effectExtent l="0" t="0" r="5715" b="5715"/>
            <wp:docPr id="11" name="Irudia 2" descr="Logo Red X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udia 2" descr="X_txiki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" cy="2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E85">
        <w:rPr>
          <w:rFonts w:ascii="Arial" w:hAnsi="Arial" w:cs="Arial"/>
          <w:noProof/>
          <w:color w:val="0070C0"/>
          <w:sz w:val="18"/>
          <w:szCs w:val="18"/>
        </w:rPr>
        <w:drawing>
          <wp:inline distT="0" distB="0" distL="0" distR="0" wp14:anchorId="7AFE7EE1" wp14:editId="10567241">
            <wp:extent cx="219075" cy="219075"/>
            <wp:effectExtent l="0" t="0" r="9525" b="9525"/>
            <wp:docPr id="12" name="Imagen 4" descr="Logo Facebook" title="Logo Facebook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udia 3" descr="Azalpena: Azalpena: Azalpena: facebook_32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69EC79" wp14:editId="7DA1B505">
            <wp:extent cx="240030" cy="240030"/>
            <wp:effectExtent l="0" t="0" r="7620" b="7620"/>
            <wp:docPr id="13" name="Irudia 4" descr="Logo Instagram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ivo:Instagram logo 2016.svg - Wikipedia, la enciclopedia ..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03F13" w14:textId="7C9B7CB2" w:rsidR="00F05CE8" w:rsidRPr="00F14D54" w:rsidRDefault="00F14D54" w:rsidP="00F14D54">
      <w:pPr>
        <w:spacing w:before="100" w:beforeAutospacing="1" w:after="100" w:afterAutospacing="1" w:line="240" w:lineRule="atLeast"/>
        <w:jc w:val="center"/>
        <w:rPr>
          <w:rFonts w:ascii="Arial" w:hAnsi="Arial" w:cs="Arial"/>
          <w:sz w:val="22"/>
          <w:szCs w:val="22"/>
          <w:lang w:val="eu-ES"/>
        </w:rPr>
      </w:pPr>
      <w:r w:rsidRPr="00912E85">
        <w:rPr>
          <w:rFonts w:ascii="Arial" w:hAnsi="Arial" w:cs="Arial"/>
          <w:noProof/>
        </w:rPr>
        <w:drawing>
          <wp:inline distT="0" distB="0" distL="0" distR="0" wp14:anchorId="3FAA8391" wp14:editId="0B862A2B">
            <wp:extent cx="2124075" cy="295275"/>
            <wp:effectExtent l="0" t="0" r="9525" b="9525"/>
            <wp:docPr id="9" name="Imagen 9" title="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5CE8" w:rsidRPr="00F14D54" w:rsidSect="006C22B1">
      <w:headerReference w:type="default" r:id="rId19"/>
      <w:pgSz w:w="12240" w:h="15840" w:code="1"/>
      <w:pgMar w:top="1417" w:right="1701" w:bottom="1135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09537" w14:textId="77777777" w:rsidR="00A61777" w:rsidRDefault="00A61777">
      <w:r>
        <w:separator/>
      </w:r>
    </w:p>
  </w:endnote>
  <w:endnote w:type="continuationSeparator" w:id="0">
    <w:p w14:paraId="43BD9FD6" w14:textId="77777777" w:rsidR="00A61777" w:rsidRDefault="00A61777">
      <w:r>
        <w:continuationSeparator/>
      </w:r>
    </w:p>
  </w:endnote>
  <w:endnote w:type="continuationNotice" w:id="1">
    <w:p w14:paraId="737908DC" w14:textId="77777777" w:rsidR="00A61777" w:rsidRDefault="00A61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C7EB" w14:textId="77777777" w:rsidR="00A61777" w:rsidRDefault="00A61777">
      <w:r>
        <w:separator/>
      </w:r>
    </w:p>
  </w:footnote>
  <w:footnote w:type="continuationSeparator" w:id="0">
    <w:p w14:paraId="455DF6F8" w14:textId="77777777" w:rsidR="00A61777" w:rsidRDefault="00A61777">
      <w:r>
        <w:continuationSeparator/>
      </w:r>
    </w:p>
  </w:footnote>
  <w:footnote w:type="continuationNotice" w:id="1">
    <w:p w14:paraId="4A682605" w14:textId="77777777" w:rsidR="00A61777" w:rsidRDefault="00A61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CF73" w14:textId="45E613D0" w:rsidR="002A75FA" w:rsidRPr="00BD55D1" w:rsidRDefault="00BD55D1" w:rsidP="00BD55D1">
    <w:pPr>
      <w:pStyle w:val="Head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475DE5C5" wp14:editId="7844919A">
          <wp:extent cx="1127760" cy="524510"/>
          <wp:effectExtent l="0" t="0" r="0" b="8890"/>
          <wp:docPr id="15" name="Imagen 2" title="Logo 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  <w:t xml:space="preserve">             </w:t>
    </w:r>
    <w:r w:rsidR="00216960">
      <w:rPr>
        <w:rFonts w:ascii="Arial" w:hAnsi="Arial" w:cs="Arial"/>
      </w:rPr>
      <w:t xml:space="preserve">                                        </w:t>
    </w:r>
    <w:r>
      <w:rPr>
        <w:rFonts w:ascii="Arial" w:hAnsi="Arial" w:cs="Arial"/>
      </w:rPr>
      <w:t xml:space="preserve">           </w:t>
    </w:r>
    <w:r w:rsidR="00216960">
      <w:rPr>
        <w:noProof/>
      </w:rPr>
      <w:drawing>
        <wp:inline distT="0" distB="0" distL="0" distR="0" wp14:anchorId="6D579B13" wp14:editId="548F4D67">
          <wp:extent cx="1174939" cy="695325"/>
          <wp:effectExtent l="0" t="0" r="6350" b="0"/>
          <wp:docPr id="3" name="Irudia 3" descr="Logo Gobierno Vas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rudia 3" descr="Logo Gobierno Vasc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795" cy="704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3530"/>
    <w:multiLevelType w:val="hybridMultilevel"/>
    <w:tmpl w:val="84F050B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C689E"/>
    <w:multiLevelType w:val="hybridMultilevel"/>
    <w:tmpl w:val="7C8A60B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73157"/>
    <w:multiLevelType w:val="hybridMultilevel"/>
    <w:tmpl w:val="18A4A5C0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8591E"/>
    <w:multiLevelType w:val="hybridMultilevel"/>
    <w:tmpl w:val="6494DF0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F3302"/>
    <w:multiLevelType w:val="hybridMultilevel"/>
    <w:tmpl w:val="1096D050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B5481"/>
    <w:multiLevelType w:val="multilevel"/>
    <w:tmpl w:val="2C2C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01B34"/>
    <w:multiLevelType w:val="hybridMultilevel"/>
    <w:tmpl w:val="D80A8B5E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A1B29"/>
    <w:multiLevelType w:val="hybridMultilevel"/>
    <w:tmpl w:val="6778D1AC"/>
    <w:lvl w:ilvl="0" w:tplc="042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DE65E9"/>
    <w:multiLevelType w:val="hybridMultilevel"/>
    <w:tmpl w:val="CABE57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7066EE"/>
    <w:multiLevelType w:val="hybridMultilevel"/>
    <w:tmpl w:val="0F988D5A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B51A6"/>
    <w:multiLevelType w:val="multilevel"/>
    <w:tmpl w:val="0D7E14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E9E7151"/>
    <w:multiLevelType w:val="hybridMultilevel"/>
    <w:tmpl w:val="1808418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E0486"/>
    <w:multiLevelType w:val="hybridMultilevel"/>
    <w:tmpl w:val="65E8148C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64DD2"/>
    <w:multiLevelType w:val="hybridMultilevel"/>
    <w:tmpl w:val="62DA9EF8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90993">
    <w:abstractNumId w:val="7"/>
  </w:num>
  <w:num w:numId="2" w16cid:durableId="2031250768">
    <w:abstractNumId w:val="12"/>
  </w:num>
  <w:num w:numId="3" w16cid:durableId="391580073">
    <w:abstractNumId w:val="3"/>
  </w:num>
  <w:num w:numId="4" w16cid:durableId="481196062">
    <w:abstractNumId w:val="5"/>
  </w:num>
  <w:num w:numId="5" w16cid:durableId="1896426208">
    <w:abstractNumId w:val="2"/>
  </w:num>
  <w:num w:numId="6" w16cid:durableId="233976613">
    <w:abstractNumId w:val="6"/>
  </w:num>
  <w:num w:numId="7" w16cid:durableId="951015180">
    <w:abstractNumId w:val="10"/>
  </w:num>
  <w:num w:numId="8" w16cid:durableId="801921490">
    <w:abstractNumId w:val="0"/>
  </w:num>
  <w:num w:numId="9" w16cid:durableId="1507745971">
    <w:abstractNumId w:val="8"/>
  </w:num>
  <w:num w:numId="10" w16cid:durableId="31081039">
    <w:abstractNumId w:val="1"/>
  </w:num>
  <w:num w:numId="11" w16cid:durableId="667565275">
    <w:abstractNumId w:val="9"/>
  </w:num>
  <w:num w:numId="12" w16cid:durableId="1224484302">
    <w:abstractNumId w:val="13"/>
  </w:num>
  <w:num w:numId="13" w16cid:durableId="1673873228">
    <w:abstractNumId w:val="11"/>
  </w:num>
  <w:num w:numId="14" w16cid:durableId="70275532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64C"/>
    <w:rsid w:val="0000139F"/>
    <w:rsid w:val="0000224F"/>
    <w:rsid w:val="0000337F"/>
    <w:rsid w:val="00007711"/>
    <w:rsid w:val="00007A7D"/>
    <w:rsid w:val="00011027"/>
    <w:rsid w:val="00011195"/>
    <w:rsid w:val="00022C5A"/>
    <w:rsid w:val="0002501F"/>
    <w:rsid w:val="000250D4"/>
    <w:rsid w:val="00025823"/>
    <w:rsid w:val="000267D4"/>
    <w:rsid w:val="00030CB4"/>
    <w:rsid w:val="00031363"/>
    <w:rsid w:val="00031529"/>
    <w:rsid w:val="00033B7A"/>
    <w:rsid w:val="00033C32"/>
    <w:rsid w:val="000375BB"/>
    <w:rsid w:val="00040373"/>
    <w:rsid w:val="00040C55"/>
    <w:rsid w:val="00041097"/>
    <w:rsid w:val="00041896"/>
    <w:rsid w:val="000423A3"/>
    <w:rsid w:val="00044401"/>
    <w:rsid w:val="0004520D"/>
    <w:rsid w:val="000465F5"/>
    <w:rsid w:val="0005050A"/>
    <w:rsid w:val="00051BA7"/>
    <w:rsid w:val="00053FE5"/>
    <w:rsid w:val="0005536C"/>
    <w:rsid w:val="0005652F"/>
    <w:rsid w:val="00060A0D"/>
    <w:rsid w:val="000619DA"/>
    <w:rsid w:val="00061E63"/>
    <w:rsid w:val="00062E62"/>
    <w:rsid w:val="00063703"/>
    <w:rsid w:val="00064154"/>
    <w:rsid w:val="00065EF5"/>
    <w:rsid w:val="00067331"/>
    <w:rsid w:val="00067EEA"/>
    <w:rsid w:val="00071C40"/>
    <w:rsid w:val="00073995"/>
    <w:rsid w:val="00073C3D"/>
    <w:rsid w:val="00076586"/>
    <w:rsid w:val="000766EA"/>
    <w:rsid w:val="0007758C"/>
    <w:rsid w:val="00077FDB"/>
    <w:rsid w:val="000805C9"/>
    <w:rsid w:val="00080FF6"/>
    <w:rsid w:val="000826D0"/>
    <w:rsid w:val="000843E6"/>
    <w:rsid w:val="00085193"/>
    <w:rsid w:val="00085EE5"/>
    <w:rsid w:val="00086516"/>
    <w:rsid w:val="00090621"/>
    <w:rsid w:val="00091E72"/>
    <w:rsid w:val="00092CBD"/>
    <w:rsid w:val="000939FB"/>
    <w:rsid w:val="0009598C"/>
    <w:rsid w:val="00096603"/>
    <w:rsid w:val="00096E83"/>
    <w:rsid w:val="000974E9"/>
    <w:rsid w:val="000A01C2"/>
    <w:rsid w:val="000A01C6"/>
    <w:rsid w:val="000A1D3E"/>
    <w:rsid w:val="000A21D6"/>
    <w:rsid w:val="000A478B"/>
    <w:rsid w:val="000A7832"/>
    <w:rsid w:val="000B1558"/>
    <w:rsid w:val="000B1C78"/>
    <w:rsid w:val="000B1EDE"/>
    <w:rsid w:val="000B3331"/>
    <w:rsid w:val="000B4950"/>
    <w:rsid w:val="000B52C3"/>
    <w:rsid w:val="000B6776"/>
    <w:rsid w:val="000C5E3B"/>
    <w:rsid w:val="000D2DD0"/>
    <w:rsid w:val="000D32DC"/>
    <w:rsid w:val="000D5AAB"/>
    <w:rsid w:val="000D5D1F"/>
    <w:rsid w:val="000F0FF3"/>
    <w:rsid w:val="000F1FAA"/>
    <w:rsid w:val="000F209B"/>
    <w:rsid w:val="000F2ED8"/>
    <w:rsid w:val="000F4EE4"/>
    <w:rsid w:val="000F6AA6"/>
    <w:rsid w:val="00101A15"/>
    <w:rsid w:val="001023B6"/>
    <w:rsid w:val="00102937"/>
    <w:rsid w:val="00102F30"/>
    <w:rsid w:val="00103581"/>
    <w:rsid w:val="00104589"/>
    <w:rsid w:val="001047BB"/>
    <w:rsid w:val="00104F3B"/>
    <w:rsid w:val="00107BF8"/>
    <w:rsid w:val="0011015C"/>
    <w:rsid w:val="00111197"/>
    <w:rsid w:val="001111E4"/>
    <w:rsid w:val="00111A6A"/>
    <w:rsid w:val="00114D14"/>
    <w:rsid w:val="00115F62"/>
    <w:rsid w:val="001162FE"/>
    <w:rsid w:val="00116C28"/>
    <w:rsid w:val="00117840"/>
    <w:rsid w:val="00117DB8"/>
    <w:rsid w:val="001205F4"/>
    <w:rsid w:val="00122606"/>
    <w:rsid w:val="00122951"/>
    <w:rsid w:val="00122FE0"/>
    <w:rsid w:val="001244C5"/>
    <w:rsid w:val="00125404"/>
    <w:rsid w:val="001254D6"/>
    <w:rsid w:val="00125F5E"/>
    <w:rsid w:val="001261B0"/>
    <w:rsid w:val="001262F6"/>
    <w:rsid w:val="0013042A"/>
    <w:rsid w:val="00130E71"/>
    <w:rsid w:val="00131505"/>
    <w:rsid w:val="00134477"/>
    <w:rsid w:val="0013506B"/>
    <w:rsid w:val="00135FCB"/>
    <w:rsid w:val="00136806"/>
    <w:rsid w:val="00137B46"/>
    <w:rsid w:val="001400CC"/>
    <w:rsid w:val="00140728"/>
    <w:rsid w:val="001412EF"/>
    <w:rsid w:val="00143FF7"/>
    <w:rsid w:val="001453C7"/>
    <w:rsid w:val="0015196E"/>
    <w:rsid w:val="00152A96"/>
    <w:rsid w:val="0015681F"/>
    <w:rsid w:val="00156995"/>
    <w:rsid w:val="00161869"/>
    <w:rsid w:val="001637D4"/>
    <w:rsid w:val="00164A55"/>
    <w:rsid w:val="0016598F"/>
    <w:rsid w:val="001660B2"/>
    <w:rsid w:val="00167121"/>
    <w:rsid w:val="00167FC0"/>
    <w:rsid w:val="0017070E"/>
    <w:rsid w:val="00172592"/>
    <w:rsid w:val="001745AD"/>
    <w:rsid w:val="001746CA"/>
    <w:rsid w:val="00174A6C"/>
    <w:rsid w:val="001815DA"/>
    <w:rsid w:val="0018190E"/>
    <w:rsid w:val="0018284B"/>
    <w:rsid w:val="001830E0"/>
    <w:rsid w:val="0018346B"/>
    <w:rsid w:val="001849FD"/>
    <w:rsid w:val="001863F9"/>
    <w:rsid w:val="00186DF7"/>
    <w:rsid w:val="00191EA4"/>
    <w:rsid w:val="00192CA4"/>
    <w:rsid w:val="00192CEC"/>
    <w:rsid w:val="00192D9A"/>
    <w:rsid w:val="00192ED0"/>
    <w:rsid w:val="00193699"/>
    <w:rsid w:val="00195BB9"/>
    <w:rsid w:val="001A008A"/>
    <w:rsid w:val="001A1D76"/>
    <w:rsid w:val="001A3F6C"/>
    <w:rsid w:val="001A4355"/>
    <w:rsid w:val="001A487D"/>
    <w:rsid w:val="001A5EF1"/>
    <w:rsid w:val="001A64C3"/>
    <w:rsid w:val="001B2BB0"/>
    <w:rsid w:val="001B40F3"/>
    <w:rsid w:val="001B4BA2"/>
    <w:rsid w:val="001B4F7F"/>
    <w:rsid w:val="001B546F"/>
    <w:rsid w:val="001B6725"/>
    <w:rsid w:val="001C0661"/>
    <w:rsid w:val="001C188B"/>
    <w:rsid w:val="001C1E5C"/>
    <w:rsid w:val="001C2B9D"/>
    <w:rsid w:val="001C4F69"/>
    <w:rsid w:val="001C511E"/>
    <w:rsid w:val="001C5320"/>
    <w:rsid w:val="001C76D1"/>
    <w:rsid w:val="001D01EA"/>
    <w:rsid w:val="001D0825"/>
    <w:rsid w:val="001D273D"/>
    <w:rsid w:val="001D2C74"/>
    <w:rsid w:val="001D2F79"/>
    <w:rsid w:val="001D4728"/>
    <w:rsid w:val="001D4FA7"/>
    <w:rsid w:val="001D56D7"/>
    <w:rsid w:val="001D675B"/>
    <w:rsid w:val="001D79F5"/>
    <w:rsid w:val="001E11F9"/>
    <w:rsid w:val="001E57CB"/>
    <w:rsid w:val="001E5E29"/>
    <w:rsid w:val="001E6BEE"/>
    <w:rsid w:val="001F01E2"/>
    <w:rsid w:val="001F06F3"/>
    <w:rsid w:val="001F3631"/>
    <w:rsid w:val="001F3D03"/>
    <w:rsid w:val="001F5871"/>
    <w:rsid w:val="0020003F"/>
    <w:rsid w:val="00203F72"/>
    <w:rsid w:val="002059B5"/>
    <w:rsid w:val="00206395"/>
    <w:rsid w:val="00207CA6"/>
    <w:rsid w:val="0021289F"/>
    <w:rsid w:val="00216536"/>
    <w:rsid w:val="002165E1"/>
    <w:rsid w:val="00216960"/>
    <w:rsid w:val="00216987"/>
    <w:rsid w:val="00217576"/>
    <w:rsid w:val="00217863"/>
    <w:rsid w:val="00217AB3"/>
    <w:rsid w:val="00217C7E"/>
    <w:rsid w:val="00221A32"/>
    <w:rsid w:val="00222D60"/>
    <w:rsid w:val="00222E6B"/>
    <w:rsid w:val="00225954"/>
    <w:rsid w:val="00225FF8"/>
    <w:rsid w:val="00226CD3"/>
    <w:rsid w:val="002303FD"/>
    <w:rsid w:val="00230C0D"/>
    <w:rsid w:val="00235A3E"/>
    <w:rsid w:val="002362E7"/>
    <w:rsid w:val="00237295"/>
    <w:rsid w:val="002446D9"/>
    <w:rsid w:val="00244F94"/>
    <w:rsid w:val="00246D56"/>
    <w:rsid w:val="00247A92"/>
    <w:rsid w:val="00250AFC"/>
    <w:rsid w:val="00254FB8"/>
    <w:rsid w:val="00255E93"/>
    <w:rsid w:val="00261517"/>
    <w:rsid w:val="0026171B"/>
    <w:rsid w:val="00262A4F"/>
    <w:rsid w:val="00262E25"/>
    <w:rsid w:val="00264BF6"/>
    <w:rsid w:val="00265674"/>
    <w:rsid w:val="0026768C"/>
    <w:rsid w:val="00267E04"/>
    <w:rsid w:val="00270097"/>
    <w:rsid w:val="00270881"/>
    <w:rsid w:val="0027194C"/>
    <w:rsid w:val="00272203"/>
    <w:rsid w:val="00272C85"/>
    <w:rsid w:val="002730C8"/>
    <w:rsid w:val="0027496A"/>
    <w:rsid w:val="00275285"/>
    <w:rsid w:val="00280574"/>
    <w:rsid w:val="00280F9D"/>
    <w:rsid w:val="00281DCD"/>
    <w:rsid w:val="00281DF6"/>
    <w:rsid w:val="00282F98"/>
    <w:rsid w:val="00284F35"/>
    <w:rsid w:val="0028786E"/>
    <w:rsid w:val="00287ABC"/>
    <w:rsid w:val="002918B4"/>
    <w:rsid w:val="00292C78"/>
    <w:rsid w:val="00293F74"/>
    <w:rsid w:val="00297B51"/>
    <w:rsid w:val="002A0512"/>
    <w:rsid w:val="002A14A4"/>
    <w:rsid w:val="002A256F"/>
    <w:rsid w:val="002A2EE5"/>
    <w:rsid w:val="002A3737"/>
    <w:rsid w:val="002A4FD4"/>
    <w:rsid w:val="002A52F2"/>
    <w:rsid w:val="002A75FA"/>
    <w:rsid w:val="002B1F57"/>
    <w:rsid w:val="002B26C7"/>
    <w:rsid w:val="002B3833"/>
    <w:rsid w:val="002C17B7"/>
    <w:rsid w:val="002C1EE6"/>
    <w:rsid w:val="002C2729"/>
    <w:rsid w:val="002C6442"/>
    <w:rsid w:val="002C7475"/>
    <w:rsid w:val="002D053E"/>
    <w:rsid w:val="002D083E"/>
    <w:rsid w:val="002D2DB2"/>
    <w:rsid w:val="002D5814"/>
    <w:rsid w:val="002D59DB"/>
    <w:rsid w:val="002D5F25"/>
    <w:rsid w:val="002D6520"/>
    <w:rsid w:val="002D6B2A"/>
    <w:rsid w:val="002E0BF6"/>
    <w:rsid w:val="002E0C37"/>
    <w:rsid w:val="002E3296"/>
    <w:rsid w:val="002E48F8"/>
    <w:rsid w:val="002E653C"/>
    <w:rsid w:val="002F10FE"/>
    <w:rsid w:val="002F1D72"/>
    <w:rsid w:val="002F21AC"/>
    <w:rsid w:val="002F5CEE"/>
    <w:rsid w:val="002F674C"/>
    <w:rsid w:val="002F6C4E"/>
    <w:rsid w:val="002F77B2"/>
    <w:rsid w:val="003000A1"/>
    <w:rsid w:val="00301144"/>
    <w:rsid w:val="00301B91"/>
    <w:rsid w:val="00302DC8"/>
    <w:rsid w:val="00303396"/>
    <w:rsid w:val="003042DA"/>
    <w:rsid w:val="003061A4"/>
    <w:rsid w:val="0031089A"/>
    <w:rsid w:val="0031213B"/>
    <w:rsid w:val="00312F4F"/>
    <w:rsid w:val="00314AEB"/>
    <w:rsid w:val="00317224"/>
    <w:rsid w:val="003258D9"/>
    <w:rsid w:val="00325B3D"/>
    <w:rsid w:val="00330C3C"/>
    <w:rsid w:val="003313C3"/>
    <w:rsid w:val="00331F5A"/>
    <w:rsid w:val="0033252C"/>
    <w:rsid w:val="0033409B"/>
    <w:rsid w:val="003361A5"/>
    <w:rsid w:val="003375AC"/>
    <w:rsid w:val="00337C02"/>
    <w:rsid w:val="003403A4"/>
    <w:rsid w:val="00340C48"/>
    <w:rsid w:val="00341639"/>
    <w:rsid w:val="003425B4"/>
    <w:rsid w:val="0034275B"/>
    <w:rsid w:val="00344041"/>
    <w:rsid w:val="00345B91"/>
    <w:rsid w:val="00345B94"/>
    <w:rsid w:val="00346CF2"/>
    <w:rsid w:val="003476F0"/>
    <w:rsid w:val="00347743"/>
    <w:rsid w:val="003529B2"/>
    <w:rsid w:val="00353ECD"/>
    <w:rsid w:val="00354421"/>
    <w:rsid w:val="003547A8"/>
    <w:rsid w:val="0035645B"/>
    <w:rsid w:val="003569CF"/>
    <w:rsid w:val="003608EA"/>
    <w:rsid w:val="00360B0B"/>
    <w:rsid w:val="00361149"/>
    <w:rsid w:val="003612F9"/>
    <w:rsid w:val="00362B52"/>
    <w:rsid w:val="0036453E"/>
    <w:rsid w:val="00365113"/>
    <w:rsid w:val="00367906"/>
    <w:rsid w:val="003703F3"/>
    <w:rsid w:val="003715C1"/>
    <w:rsid w:val="00371AD4"/>
    <w:rsid w:val="0037453A"/>
    <w:rsid w:val="0037527D"/>
    <w:rsid w:val="00375979"/>
    <w:rsid w:val="0037766A"/>
    <w:rsid w:val="00380FD7"/>
    <w:rsid w:val="00381618"/>
    <w:rsid w:val="00381E5D"/>
    <w:rsid w:val="00382B65"/>
    <w:rsid w:val="00383F1D"/>
    <w:rsid w:val="00383F24"/>
    <w:rsid w:val="0038466F"/>
    <w:rsid w:val="00384B50"/>
    <w:rsid w:val="003863AD"/>
    <w:rsid w:val="003864A1"/>
    <w:rsid w:val="003865C4"/>
    <w:rsid w:val="00386862"/>
    <w:rsid w:val="003873CB"/>
    <w:rsid w:val="00390865"/>
    <w:rsid w:val="0039169D"/>
    <w:rsid w:val="003919FC"/>
    <w:rsid w:val="00392CCB"/>
    <w:rsid w:val="00395504"/>
    <w:rsid w:val="003962AE"/>
    <w:rsid w:val="003965D8"/>
    <w:rsid w:val="00397B4D"/>
    <w:rsid w:val="003A06BB"/>
    <w:rsid w:val="003A1006"/>
    <w:rsid w:val="003A257D"/>
    <w:rsid w:val="003A593E"/>
    <w:rsid w:val="003A7335"/>
    <w:rsid w:val="003B08AE"/>
    <w:rsid w:val="003B2F34"/>
    <w:rsid w:val="003B33F7"/>
    <w:rsid w:val="003B4D7B"/>
    <w:rsid w:val="003B5084"/>
    <w:rsid w:val="003B6001"/>
    <w:rsid w:val="003B700E"/>
    <w:rsid w:val="003B75F4"/>
    <w:rsid w:val="003B7A51"/>
    <w:rsid w:val="003C432C"/>
    <w:rsid w:val="003C5C7C"/>
    <w:rsid w:val="003C6F64"/>
    <w:rsid w:val="003C709A"/>
    <w:rsid w:val="003D1481"/>
    <w:rsid w:val="003D23FD"/>
    <w:rsid w:val="003D252F"/>
    <w:rsid w:val="003D3447"/>
    <w:rsid w:val="003D3FEF"/>
    <w:rsid w:val="003D5368"/>
    <w:rsid w:val="003D5F72"/>
    <w:rsid w:val="003D62AE"/>
    <w:rsid w:val="003D654B"/>
    <w:rsid w:val="003D6701"/>
    <w:rsid w:val="003D6E6A"/>
    <w:rsid w:val="003D79B1"/>
    <w:rsid w:val="003D7F36"/>
    <w:rsid w:val="003E0351"/>
    <w:rsid w:val="003E1507"/>
    <w:rsid w:val="003E1E83"/>
    <w:rsid w:val="003E6110"/>
    <w:rsid w:val="003E7119"/>
    <w:rsid w:val="003F08FF"/>
    <w:rsid w:val="003F2804"/>
    <w:rsid w:val="003F4FAA"/>
    <w:rsid w:val="003F58FA"/>
    <w:rsid w:val="004028EF"/>
    <w:rsid w:val="004029CD"/>
    <w:rsid w:val="0040410C"/>
    <w:rsid w:val="00406B7D"/>
    <w:rsid w:val="00412EB3"/>
    <w:rsid w:val="00413A3A"/>
    <w:rsid w:val="00413DA5"/>
    <w:rsid w:val="004152E8"/>
    <w:rsid w:val="00417198"/>
    <w:rsid w:val="00420C8F"/>
    <w:rsid w:val="00421AA0"/>
    <w:rsid w:val="00424C17"/>
    <w:rsid w:val="00426AC1"/>
    <w:rsid w:val="00426CF2"/>
    <w:rsid w:val="004303F6"/>
    <w:rsid w:val="00430DA4"/>
    <w:rsid w:val="0043132F"/>
    <w:rsid w:val="00431790"/>
    <w:rsid w:val="00431F7F"/>
    <w:rsid w:val="0043212D"/>
    <w:rsid w:val="004323DF"/>
    <w:rsid w:val="004327BC"/>
    <w:rsid w:val="00434D95"/>
    <w:rsid w:val="00434EDF"/>
    <w:rsid w:val="00435241"/>
    <w:rsid w:val="00435392"/>
    <w:rsid w:val="00436E88"/>
    <w:rsid w:val="00436F1B"/>
    <w:rsid w:val="004373DC"/>
    <w:rsid w:val="00440872"/>
    <w:rsid w:val="0044355F"/>
    <w:rsid w:val="0044383A"/>
    <w:rsid w:val="0044603F"/>
    <w:rsid w:val="004469AE"/>
    <w:rsid w:val="0044703F"/>
    <w:rsid w:val="004472F9"/>
    <w:rsid w:val="00451EB8"/>
    <w:rsid w:val="004521B8"/>
    <w:rsid w:val="004524CF"/>
    <w:rsid w:val="00456986"/>
    <w:rsid w:val="00456E14"/>
    <w:rsid w:val="00457247"/>
    <w:rsid w:val="0046092B"/>
    <w:rsid w:val="00460CB5"/>
    <w:rsid w:val="00460F6B"/>
    <w:rsid w:val="0046126C"/>
    <w:rsid w:val="004639FA"/>
    <w:rsid w:val="00464472"/>
    <w:rsid w:val="004644EF"/>
    <w:rsid w:val="00471617"/>
    <w:rsid w:val="00474B8D"/>
    <w:rsid w:val="00475AB8"/>
    <w:rsid w:val="00476C23"/>
    <w:rsid w:val="0047722E"/>
    <w:rsid w:val="00480728"/>
    <w:rsid w:val="004809CD"/>
    <w:rsid w:val="00480DDC"/>
    <w:rsid w:val="004813A7"/>
    <w:rsid w:val="00482286"/>
    <w:rsid w:val="0048235A"/>
    <w:rsid w:val="0048275C"/>
    <w:rsid w:val="00482835"/>
    <w:rsid w:val="00483617"/>
    <w:rsid w:val="00484AD8"/>
    <w:rsid w:val="00485405"/>
    <w:rsid w:val="00486CC1"/>
    <w:rsid w:val="00487D87"/>
    <w:rsid w:val="00490458"/>
    <w:rsid w:val="00493E8B"/>
    <w:rsid w:val="00496BFB"/>
    <w:rsid w:val="004977EB"/>
    <w:rsid w:val="004A09C5"/>
    <w:rsid w:val="004A0A51"/>
    <w:rsid w:val="004A230F"/>
    <w:rsid w:val="004A2A3D"/>
    <w:rsid w:val="004A3A27"/>
    <w:rsid w:val="004A4ABB"/>
    <w:rsid w:val="004A4CE4"/>
    <w:rsid w:val="004A5279"/>
    <w:rsid w:val="004A68E9"/>
    <w:rsid w:val="004A68FB"/>
    <w:rsid w:val="004B12D9"/>
    <w:rsid w:val="004B28F3"/>
    <w:rsid w:val="004B2D62"/>
    <w:rsid w:val="004B317B"/>
    <w:rsid w:val="004B3D7D"/>
    <w:rsid w:val="004B6613"/>
    <w:rsid w:val="004C17FF"/>
    <w:rsid w:val="004C1FE1"/>
    <w:rsid w:val="004C671D"/>
    <w:rsid w:val="004C73D4"/>
    <w:rsid w:val="004C73E0"/>
    <w:rsid w:val="004D2560"/>
    <w:rsid w:val="004D5BEC"/>
    <w:rsid w:val="004D5C52"/>
    <w:rsid w:val="004D6AB4"/>
    <w:rsid w:val="004E0EB2"/>
    <w:rsid w:val="004E240A"/>
    <w:rsid w:val="004E4EE2"/>
    <w:rsid w:val="004F009F"/>
    <w:rsid w:val="004F299B"/>
    <w:rsid w:val="004F3AA0"/>
    <w:rsid w:val="004F507C"/>
    <w:rsid w:val="004F696B"/>
    <w:rsid w:val="004F7410"/>
    <w:rsid w:val="004F772B"/>
    <w:rsid w:val="0050030D"/>
    <w:rsid w:val="0050075D"/>
    <w:rsid w:val="00500F5D"/>
    <w:rsid w:val="00501E77"/>
    <w:rsid w:val="00501FF3"/>
    <w:rsid w:val="00502598"/>
    <w:rsid w:val="0050336A"/>
    <w:rsid w:val="005033EE"/>
    <w:rsid w:val="00505E1E"/>
    <w:rsid w:val="00506298"/>
    <w:rsid w:val="00507220"/>
    <w:rsid w:val="00507770"/>
    <w:rsid w:val="00510A2E"/>
    <w:rsid w:val="0051113C"/>
    <w:rsid w:val="00511FB4"/>
    <w:rsid w:val="00512687"/>
    <w:rsid w:val="00512E5C"/>
    <w:rsid w:val="00513AF6"/>
    <w:rsid w:val="00514E95"/>
    <w:rsid w:val="0051521B"/>
    <w:rsid w:val="005153E3"/>
    <w:rsid w:val="005159C8"/>
    <w:rsid w:val="00516956"/>
    <w:rsid w:val="00516B60"/>
    <w:rsid w:val="00520FCF"/>
    <w:rsid w:val="005212E2"/>
    <w:rsid w:val="005212EA"/>
    <w:rsid w:val="00522E0E"/>
    <w:rsid w:val="0052485B"/>
    <w:rsid w:val="00524924"/>
    <w:rsid w:val="00524B20"/>
    <w:rsid w:val="00535E0E"/>
    <w:rsid w:val="00536A3E"/>
    <w:rsid w:val="005404B2"/>
    <w:rsid w:val="005452A9"/>
    <w:rsid w:val="005464D4"/>
    <w:rsid w:val="005465BD"/>
    <w:rsid w:val="0054705F"/>
    <w:rsid w:val="00550BDC"/>
    <w:rsid w:val="005523C6"/>
    <w:rsid w:val="005524C0"/>
    <w:rsid w:val="00554617"/>
    <w:rsid w:val="00554BF6"/>
    <w:rsid w:val="005555E7"/>
    <w:rsid w:val="005571FE"/>
    <w:rsid w:val="00557A82"/>
    <w:rsid w:val="00560969"/>
    <w:rsid w:val="00561F76"/>
    <w:rsid w:val="0056395B"/>
    <w:rsid w:val="005642C6"/>
    <w:rsid w:val="00566FB3"/>
    <w:rsid w:val="005704E8"/>
    <w:rsid w:val="0057190C"/>
    <w:rsid w:val="00571971"/>
    <w:rsid w:val="00572457"/>
    <w:rsid w:val="005726F3"/>
    <w:rsid w:val="00573520"/>
    <w:rsid w:val="00574B60"/>
    <w:rsid w:val="005755F4"/>
    <w:rsid w:val="00576157"/>
    <w:rsid w:val="00576249"/>
    <w:rsid w:val="00577C21"/>
    <w:rsid w:val="00581483"/>
    <w:rsid w:val="00581AE0"/>
    <w:rsid w:val="00581C36"/>
    <w:rsid w:val="00582ADB"/>
    <w:rsid w:val="00582E7F"/>
    <w:rsid w:val="00583890"/>
    <w:rsid w:val="00593DD8"/>
    <w:rsid w:val="005941FF"/>
    <w:rsid w:val="00594F1E"/>
    <w:rsid w:val="005954BE"/>
    <w:rsid w:val="005955A5"/>
    <w:rsid w:val="005A2D1F"/>
    <w:rsid w:val="005A3058"/>
    <w:rsid w:val="005A40E1"/>
    <w:rsid w:val="005A4360"/>
    <w:rsid w:val="005A469B"/>
    <w:rsid w:val="005A5FBC"/>
    <w:rsid w:val="005B1145"/>
    <w:rsid w:val="005B1226"/>
    <w:rsid w:val="005B3079"/>
    <w:rsid w:val="005B36FF"/>
    <w:rsid w:val="005B6742"/>
    <w:rsid w:val="005B706F"/>
    <w:rsid w:val="005C01F8"/>
    <w:rsid w:val="005C3B1A"/>
    <w:rsid w:val="005C3D9E"/>
    <w:rsid w:val="005C3EE2"/>
    <w:rsid w:val="005C5890"/>
    <w:rsid w:val="005C6C65"/>
    <w:rsid w:val="005C7532"/>
    <w:rsid w:val="005D0C3B"/>
    <w:rsid w:val="005D0C9E"/>
    <w:rsid w:val="005D1513"/>
    <w:rsid w:val="005D1B87"/>
    <w:rsid w:val="005D3255"/>
    <w:rsid w:val="005D3435"/>
    <w:rsid w:val="005D3F64"/>
    <w:rsid w:val="005D436F"/>
    <w:rsid w:val="005D5D24"/>
    <w:rsid w:val="005D68B8"/>
    <w:rsid w:val="005D6BC5"/>
    <w:rsid w:val="005D7BBA"/>
    <w:rsid w:val="005E069A"/>
    <w:rsid w:val="005E3A75"/>
    <w:rsid w:val="005E51E6"/>
    <w:rsid w:val="005E595E"/>
    <w:rsid w:val="005E5AB6"/>
    <w:rsid w:val="005E7076"/>
    <w:rsid w:val="005F012C"/>
    <w:rsid w:val="005F0F1F"/>
    <w:rsid w:val="005F73BE"/>
    <w:rsid w:val="00600BEA"/>
    <w:rsid w:val="00601166"/>
    <w:rsid w:val="00601C96"/>
    <w:rsid w:val="00602913"/>
    <w:rsid w:val="00602D4C"/>
    <w:rsid w:val="00604669"/>
    <w:rsid w:val="00605825"/>
    <w:rsid w:val="006068F3"/>
    <w:rsid w:val="00610A07"/>
    <w:rsid w:val="006113CC"/>
    <w:rsid w:val="0061190B"/>
    <w:rsid w:val="0061259F"/>
    <w:rsid w:val="0061280F"/>
    <w:rsid w:val="00613BA1"/>
    <w:rsid w:val="00615D86"/>
    <w:rsid w:val="0061689B"/>
    <w:rsid w:val="00621FDB"/>
    <w:rsid w:val="00622FD5"/>
    <w:rsid w:val="00622FF0"/>
    <w:rsid w:val="00623439"/>
    <w:rsid w:val="0062555F"/>
    <w:rsid w:val="00625739"/>
    <w:rsid w:val="006262DA"/>
    <w:rsid w:val="006266D6"/>
    <w:rsid w:val="00626D06"/>
    <w:rsid w:val="00633B99"/>
    <w:rsid w:val="0063426E"/>
    <w:rsid w:val="006342ED"/>
    <w:rsid w:val="00634CD1"/>
    <w:rsid w:val="00634E7F"/>
    <w:rsid w:val="00635336"/>
    <w:rsid w:val="00635726"/>
    <w:rsid w:val="0063628A"/>
    <w:rsid w:val="006370C9"/>
    <w:rsid w:val="00640762"/>
    <w:rsid w:val="00641F66"/>
    <w:rsid w:val="0064205F"/>
    <w:rsid w:val="0064262F"/>
    <w:rsid w:val="006428D8"/>
    <w:rsid w:val="006441A0"/>
    <w:rsid w:val="0064496C"/>
    <w:rsid w:val="00646323"/>
    <w:rsid w:val="00651DFA"/>
    <w:rsid w:val="0065486A"/>
    <w:rsid w:val="00654A1F"/>
    <w:rsid w:val="006566B8"/>
    <w:rsid w:val="0066049E"/>
    <w:rsid w:val="00660F93"/>
    <w:rsid w:val="00662B2D"/>
    <w:rsid w:val="006632B5"/>
    <w:rsid w:val="00663EF7"/>
    <w:rsid w:val="006669FF"/>
    <w:rsid w:val="00667AFE"/>
    <w:rsid w:val="00672111"/>
    <w:rsid w:val="006729F1"/>
    <w:rsid w:val="00673721"/>
    <w:rsid w:val="00677E21"/>
    <w:rsid w:val="006810AF"/>
    <w:rsid w:val="00681421"/>
    <w:rsid w:val="00683B49"/>
    <w:rsid w:val="0068554D"/>
    <w:rsid w:val="00685E12"/>
    <w:rsid w:val="00687323"/>
    <w:rsid w:val="00687A1F"/>
    <w:rsid w:val="0069272A"/>
    <w:rsid w:val="006932E9"/>
    <w:rsid w:val="00696077"/>
    <w:rsid w:val="00696539"/>
    <w:rsid w:val="0069732C"/>
    <w:rsid w:val="006A1693"/>
    <w:rsid w:val="006A1D17"/>
    <w:rsid w:val="006A234C"/>
    <w:rsid w:val="006A2597"/>
    <w:rsid w:val="006A2C93"/>
    <w:rsid w:val="006A339D"/>
    <w:rsid w:val="006A4006"/>
    <w:rsid w:val="006A49B3"/>
    <w:rsid w:val="006A4A9F"/>
    <w:rsid w:val="006A51E1"/>
    <w:rsid w:val="006A57FD"/>
    <w:rsid w:val="006A617E"/>
    <w:rsid w:val="006A68F9"/>
    <w:rsid w:val="006A71CA"/>
    <w:rsid w:val="006A785C"/>
    <w:rsid w:val="006B01BC"/>
    <w:rsid w:val="006B0F3C"/>
    <w:rsid w:val="006B298F"/>
    <w:rsid w:val="006B68F5"/>
    <w:rsid w:val="006B707C"/>
    <w:rsid w:val="006C22B1"/>
    <w:rsid w:val="006C22D8"/>
    <w:rsid w:val="006C4BE9"/>
    <w:rsid w:val="006C6531"/>
    <w:rsid w:val="006C753A"/>
    <w:rsid w:val="006D0C0C"/>
    <w:rsid w:val="006D532C"/>
    <w:rsid w:val="006D69A3"/>
    <w:rsid w:val="006D72BF"/>
    <w:rsid w:val="006D7457"/>
    <w:rsid w:val="006E034A"/>
    <w:rsid w:val="006E1A17"/>
    <w:rsid w:val="006E3941"/>
    <w:rsid w:val="006E5AE1"/>
    <w:rsid w:val="006E734D"/>
    <w:rsid w:val="006E77E8"/>
    <w:rsid w:val="006E7A49"/>
    <w:rsid w:val="006E7B00"/>
    <w:rsid w:val="006F2AD7"/>
    <w:rsid w:val="006F366F"/>
    <w:rsid w:val="006F79ED"/>
    <w:rsid w:val="00701919"/>
    <w:rsid w:val="00701A77"/>
    <w:rsid w:val="00702480"/>
    <w:rsid w:val="00702BFB"/>
    <w:rsid w:val="0070316C"/>
    <w:rsid w:val="00706EAC"/>
    <w:rsid w:val="00706F4C"/>
    <w:rsid w:val="00711C5D"/>
    <w:rsid w:val="00711DCC"/>
    <w:rsid w:val="00712572"/>
    <w:rsid w:val="00714D6B"/>
    <w:rsid w:val="00715E17"/>
    <w:rsid w:val="0071686B"/>
    <w:rsid w:val="00716D69"/>
    <w:rsid w:val="0071707F"/>
    <w:rsid w:val="00720124"/>
    <w:rsid w:val="007209C4"/>
    <w:rsid w:val="0072260A"/>
    <w:rsid w:val="00722DA3"/>
    <w:rsid w:val="00724B99"/>
    <w:rsid w:val="00727138"/>
    <w:rsid w:val="007272C5"/>
    <w:rsid w:val="0073097D"/>
    <w:rsid w:val="00733F2E"/>
    <w:rsid w:val="00734E8F"/>
    <w:rsid w:val="00736AD1"/>
    <w:rsid w:val="007377C6"/>
    <w:rsid w:val="00737C3D"/>
    <w:rsid w:val="00747933"/>
    <w:rsid w:val="00747B78"/>
    <w:rsid w:val="00747F45"/>
    <w:rsid w:val="00750C66"/>
    <w:rsid w:val="007516BF"/>
    <w:rsid w:val="00752E7B"/>
    <w:rsid w:val="007535C2"/>
    <w:rsid w:val="007540FD"/>
    <w:rsid w:val="00755693"/>
    <w:rsid w:val="00756B3E"/>
    <w:rsid w:val="00756F9D"/>
    <w:rsid w:val="00757A01"/>
    <w:rsid w:val="00760BFD"/>
    <w:rsid w:val="00763AD4"/>
    <w:rsid w:val="00763DCA"/>
    <w:rsid w:val="0076439F"/>
    <w:rsid w:val="0076471F"/>
    <w:rsid w:val="007662AB"/>
    <w:rsid w:val="00771B40"/>
    <w:rsid w:val="00774A57"/>
    <w:rsid w:val="00776AC7"/>
    <w:rsid w:val="00777AED"/>
    <w:rsid w:val="00784251"/>
    <w:rsid w:val="007848DC"/>
    <w:rsid w:val="007857EE"/>
    <w:rsid w:val="0079050E"/>
    <w:rsid w:val="007918F8"/>
    <w:rsid w:val="00792705"/>
    <w:rsid w:val="00792C3B"/>
    <w:rsid w:val="007934BC"/>
    <w:rsid w:val="00797FF4"/>
    <w:rsid w:val="007A5340"/>
    <w:rsid w:val="007A5992"/>
    <w:rsid w:val="007B27CC"/>
    <w:rsid w:val="007B3A11"/>
    <w:rsid w:val="007B52BC"/>
    <w:rsid w:val="007B6F8E"/>
    <w:rsid w:val="007C1ECB"/>
    <w:rsid w:val="007C2D8A"/>
    <w:rsid w:val="007C5558"/>
    <w:rsid w:val="007C63A7"/>
    <w:rsid w:val="007D0072"/>
    <w:rsid w:val="007D1439"/>
    <w:rsid w:val="007D16D9"/>
    <w:rsid w:val="007D3A57"/>
    <w:rsid w:val="007D43FD"/>
    <w:rsid w:val="007D7FC9"/>
    <w:rsid w:val="007E030B"/>
    <w:rsid w:val="007E0A3C"/>
    <w:rsid w:val="007E35CF"/>
    <w:rsid w:val="007E4F9D"/>
    <w:rsid w:val="007E704F"/>
    <w:rsid w:val="007E75D8"/>
    <w:rsid w:val="007F0B7A"/>
    <w:rsid w:val="007F2650"/>
    <w:rsid w:val="007F3C5E"/>
    <w:rsid w:val="007F79B2"/>
    <w:rsid w:val="00800A2D"/>
    <w:rsid w:val="008026A9"/>
    <w:rsid w:val="008033CA"/>
    <w:rsid w:val="008043C6"/>
    <w:rsid w:val="008062EB"/>
    <w:rsid w:val="00807AAC"/>
    <w:rsid w:val="00813649"/>
    <w:rsid w:val="0081396C"/>
    <w:rsid w:val="00813A0F"/>
    <w:rsid w:val="00815580"/>
    <w:rsid w:val="00815BF7"/>
    <w:rsid w:val="0081617A"/>
    <w:rsid w:val="00820CB7"/>
    <w:rsid w:val="008234C7"/>
    <w:rsid w:val="00823BBA"/>
    <w:rsid w:val="0082663D"/>
    <w:rsid w:val="00826AE9"/>
    <w:rsid w:val="00832DBC"/>
    <w:rsid w:val="00841EB8"/>
    <w:rsid w:val="008466DC"/>
    <w:rsid w:val="00846E9F"/>
    <w:rsid w:val="008502E3"/>
    <w:rsid w:val="008504A0"/>
    <w:rsid w:val="00852795"/>
    <w:rsid w:val="008527EC"/>
    <w:rsid w:val="00852B38"/>
    <w:rsid w:val="008530C3"/>
    <w:rsid w:val="008546F4"/>
    <w:rsid w:val="008556CB"/>
    <w:rsid w:val="008608A8"/>
    <w:rsid w:val="00865FCE"/>
    <w:rsid w:val="0086778A"/>
    <w:rsid w:val="0087096C"/>
    <w:rsid w:val="00870B0D"/>
    <w:rsid w:val="00870B3B"/>
    <w:rsid w:val="00870EAC"/>
    <w:rsid w:val="008716AD"/>
    <w:rsid w:val="00873CC1"/>
    <w:rsid w:val="00875B88"/>
    <w:rsid w:val="008767B3"/>
    <w:rsid w:val="00876B99"/>
    <w:rsid w:val="00884303"/>
    <w:rsid w:val="008848BD"/>
    <w:rsid w:val="00885AB0"/>
    <w:rsid w:val="00890BD8"/>
    <w:rsid w:val="008918B7"/>
    <w:rsid w:val="0089200D"/>
    <w:rsid w:val="00892788"/>
    <w:rsid w:val="008933EE"/>
    <w:rsid w:val="008A176C"/>
    <w:rsid w:val="008A1B8D"/>
    <w:rsid w:val="008A2E7B"/>
    <w:rsid w:val="008A3EC5"/>
    <w:rsid w:val="008A536B"/>
    <w:rsid w:val="008A672A"/>
    <w:rsid w:val="008B12AA"/>
    <w:rsid w:val="008B24A3"/>
    <w:rsid w:val="008B32BC"/>
    <w:rsid w:val="008B6198"/>
    <w:rsid w:val="008B765E"/>
    <w:rsid w:val="008B7754"/>
    <w:rsid w:val="008C09D8"/>
    <w:rsid w:val="008C2CBA"/>
    <w:rsid w:val="008C315C"/>
    <w:rsid w:val="008C56EE"/>
    <w:rsid w:val="008C5E03"/>
    <w:rsid w:val="008C6D2A"/>
    <w:rsid w:val="008D0E31"/>
    <w:rsid w:val="008D1DD1"/>
    <w:rsid w:val="008D6F03"/>
    <w:rsid w:val="008D74C5"/>
    <w:rsid w:val="008E0110"/>
    <w:rsid w:val="008E1B50"/>
    <w:rsid w:val="008E4FCF"/>
    <w:rsid w:val="008F04B9"/>
    <w:rsid w:val="008F052D"/>
    <w:rsid w:val="008F2181"/>
    <w:rsid w:val="008F644F"/>
    <w:rsid w:val="008F70BA"/>
    <w:rsid w:val="009001A0"/>
    <w:rsid w:val="009008C9"/>
    <w:rsid w:val="00900DC4"/>
    <w:rsid w:val="009028F2"/>
    <w:rsid w:val="00902AF9"/>
    <w:rsid w:val="009030B8"/>
    <w:rsid w:val="009037F5"/>
    <w:rsid w:val="00903FFB"/>
    <w:rsid w:val="0090654C"/>
    <w:rsid w:val="0090674E"/>
    <w:rsid w:val="00907B85"/>
    <w:rsid w:val="0091101B"/>
    <w:rsid w:val="00911529"/>
    <w:rsid w:val="00912CEE"/>
    <w:rsid w:val="00912E85"/>
    <w:rsid w:val="00912EAB"/>
    <w:rsid w:val="0091329A"/>
    <w:rsid w:val="009139C3"/>
    <w:rsid w:val="00913B98"/>
    <w:rsid w:val="00916C7D"/>
    <w:rsid w:val="009219B4"/>
    <w:rsid w:val="00922A42"/>
    <w:rsid w:val="009230BA"/>
    <w:rsid w:val="009248ED"/>
    <w:rsid w:val="00925B30"/>
    <w:rsid w:val="009267BB"/>
    <w:rsid w:val="009276E0"/>
    <w:rsid w:val="009278E4"/>
    <w:rsid w:val="00930FE3"/>
    <w:rsid w:val="009312D9"/>
    <w:rsid w:val="009330CF"/>
    <w:rsid w:val="009341D4"/>
    <w:rsid w:val="0093568A"/>
    <w:rsid w:val="0093641E"/>
    <w:rsid w:val="00937EC8"/>
    <w:rsid w:val="00940911"/>
    <w:rsid w:val="0094212A"/>
    <w:rsid w:val="00942A28"/>
    <w:rsid w:val="00942AF6"/>
    <w:rsid w:val="00942C03"/>
    <w:rsid w:val="00942F5D"/>
    <w:rsid w:val="00942F7E"/>
    <w:rsid w:val="00943A82"/>
    <w:rsid w:val="00943B32"/>
    <w:rsid w:val="00944443"/>
    <w:rsid w:val="009446B1"/>
    <w:rsid w:val="00944CDC"/>
    <w:rsid w:val="009462B9"/>
    <w:rsid w:val="00950F2F"/>
    <w:rsid w:val="00951BC2"/>
    <w:rsid w:val="009528E4"/>
    <w:rsid w:val="00953DF6"/>
    <w:rsid w:val="00956344"/>
    <w:rsid w:val="009569A7"/>
    <w:rsid w:val="00957DC9"/>
    <w:rsid w:val="00960377"/>
    <w:rsid w:val="00961ED9"/>
    <w:rsid w:val="009651E1"/>
    <w:rsid w:val="00965D37"/>
    <w:rsid w:val="00966DBC"/>
    <w:rsid w:val="00967213"/>
    <w:rsid w:val="00970FC3"/>
    <w:rsid w:val="0097310D"/>
    <w:rsid w:val="0097314C"/>
    <w:rsid w:val="00974A82"/>
    <w:rsid w:val="00974FD8"/>
    <w:rsid w:val="00976744"/>
    <w:rsid w:val="00976AF4"/>
    <w:rsid w:val="00980BEA"/>
    <w:rsid w:val="00981E4D"/>
    <w:rsid w:val="009828E7"/>
    <w:rsid w:val="00984007"/>
    <w:rsid w:val="0098411C"/>
    <w:rsid w:val="00984250"/>
    <w:rsid w:val="00984906"/>
    <w:rsid w:val="00984F84"/>
    <w:rsid w:val="009856FE"/>
    <w:rsid w:val="00986620"/>
    <w:rsid w:val="009900BB"/>
    <w:rsid w:val="00990728"/>
    <w:rsid w:val="00990CB8"/>
    <w:rsid w:val="009911D8"/>
    <w:rsid w:val="00993B4E"/>
    <w:rsid w:val="00994677"/>
    <w:rsid w:val="00996768"/>
    <w:rsid w:val="009979E8"/>
    <w:rsid w:val="009A133A"/>
    <w:rsid w:val="009A44D1"/>
    <w:rsid w:val="009A4DEE"/>
    <w:rsid w:val="009A7A67"/>
    <w:rsid w:val="009B07B5"/>
    <w:rsid w:val="009B0E70"/>
    <w:rsid w:val="009B1AB6"/>
    <w:rsid w:val="009B2608"/>
    <w:rsid w:val="009B3A85"/>
    <w:rsid w:val="009B4F08"/>
    <w:rsid w:val="009B584C"/>
    <w:rsid w:val="009C0D0A"/>
    <w:rsid w:val="009C273E"/>
    <w:rsid w:val="009C5205"/>
    <w:rsid w:val="009C6C2A"/>
    <w:rsid w:val="009C700E"/>
    <w:rsid w:val="009D1194"/>
    <w:rsid w:val="009D5108"/>
    <w:rsid w:val="009D6C90"/>
    <w:rsid w:val="009E2D10"/>
    <w:rsid w:val="009E2D34"/>
    <w:rsid w:val="009E3FFE"/>
    <w:rsid w:val="009E45F8"/>
    <w:rsid w:val="009E5424"/>
    <w:rsid w:val="009E5796"/>
    <w:rsid w:val="009E6496"/>
    <w:rsid w:val="009F1576"/>
    <w:rsid w:val="009F15F7"/>
    <w:rsid w:val="009F30A2"/>
    <w:rsid w:val="009F35E6"/>
    <w:rsid w:val="009F6FC0"/>
    <w:rsid w:val="00A0061C"/>
    <w:rsid w:val="00A01CA2"/>
    <w:rsid w:val="00A02B5B"/>
    <w:rsid w:val="00A02B64"/>
    <w:rsid w:val="00A037D5"/>
    <w:rsid w:val="00A0777D"/>
    <w:rsid w:val="00A13D93"/>
    <w:rsid w:val="00A158F8"/>
    <w:rsid w:val="00A15FE7"/>
    <w:rsid w:val="00A21B43"/>
    <w:rsid w:val="00A22721"/>
    <w:rsid w:val="00A232A1"/>
    <w:rsid w:val="00A25014"/>
    <w:rsid w:val="00A2619D"/>
    <w:rsid w:val="00A267CB"/>
    <w:rsid w:val="00A26AA0"/>
    <w:rsid w:val="00A27635"/>
    <w:rsid w:val="00A30FB3"/>
    <w:rsid w:val="00A322DA"/>
    <w:rsid w:val="00A358DE"/>
    <w:rsid w:val="00A35D86"/>
    <w:rsid w:val="00A36F28"/>
    <w:rsid w:val="00A37EB0"/>
    <w:rsid w:val="00A400D3"/>
    <w:rsid w:val="00A411A7"/>
    <w:rsid w:val="00A45415"/>
    <w:rsid w:val="00A45527"/>
    <w:rsid w:val="00A45658"/>
    <w:rsid w:val="00A46F19"/>
    <w:rsid w:val="00A47B2A"/>
    <w:rsid w:val="00A47DF2"/>
    <w:rsid w:val="00A5044D"/>
    <w:rsid w:val="00A5187C"/>
    <w:rsid w:val="00A52651"/>
    <w:rsid w:val="00A52D71"/>
    <w:rsid w:val="00A52FEF"/>
    <w:rsid w:val="00A54B8C"/>
    <w:rsid w:val="00A556FB"/>
    <w:rsid w:val="00A55EE4"/>
    <w:rsid w:val="00A569AC"/>
    <w:rsid w:val="00A60B8A"/>
    <w:rsid w:val="00A61777"/>
    <w:rsid w:val="00A630EA"/>
    <w:rsid w:val="00A6510B"/>
    <w:rsid w:val="00A663D2"/>
    <w:rsid w:val="00A66615"/>
    <w:rsid w:val="00A67087"/>
    <w:rsid w:val="00A71457"/>
    <w:rsid w:val="00A8197F"/>
    <w:rsid w:val="00A824FD"/>
    <w:rsid w:val="00A830ED"/>
    <w:rsid w:val="00A832A1"/>
    <w:rsid w:val="00A84192"/>
    <w:rsid w:val="00A84FCC"/>
    <w:rsid w:val="00A85418"/>
    <w:rsid w:val="00A85CD0"/>
    <w:rsid w:val="00A861A4"/>
    <w:rsid w:val="00A86267"/>
    <w:rsid w:val="00A86FC7"/>
    <w:rsid w:val="00A87F53"/>
    <w:rsid w:val="00A906FD"/>
    <w:rsid w:val="00A90FAB"/>
    <w:rsid w:val="00A91BC6"/>
    <w:rsid w:val="00A91CA6"/>
    <w:rsid w:val="00A91E68"/>
    <w:rsid w:val="00A92FB4"/>
    <w:rsid w:val="00A93FEE"/>
    <w:rsid w:val="00A9412C"/>
    <w:rsid w:val="00A9451A"/>
    <w:rsid w:val="00A9596F"/>
    <w:rsid w:val="00A976BC"/>
    <w:rsid w:val="00A9783E"/>
    <w:rsid w:val="00A97921"/>
    <w:rsid w:val="00AA1BF3"/>
    <w:rsid w:val="00AA36B2"/>
    <w:rsid w:val="00AA3E0F"/>
    <w:rsid w:val="00AA7670"/>
    <w:rsid w:val="00AA782F"/>
    <w:rsid w:val="00AA7B17"/>
    <w:rsid w:val="00AA7ED4"/>
    <w:rsid w:val="00AB3718"/>
    <w:rsid w:val="00AB414A"/>
    <w:rsid w:val="00AB566A"/>
    <w:rsid w:val="00AB5ABF"/>
    <w:rsid w:val="00AB5CEC"/>
    <w:rsid w:val="00AC0FB4"/>
    <w:rsid w:val="00AC10ED"/>
    <w:rsid w:val="00AC2C19"/>
    <w:rsid w:val="00AC4C3B"/>
    <w:rsid w:val="00AC5909"/>
    <w:rsid w:val="00AC6BFF"/>
    <w:rsid w:val="00AC7032"/>
    <w:rsid w:val="00AC7885"/>
    <w:rsid w:val="00AD062A"/>
    <w:rsid w:val="00AD6855"/>
    <w:rsid w:val="00AD69E8"/>
    <w:rsid w:val="00AD6F0A"/>
    <w:rsid w:val="00AD71B3"/>
    <w:rsid w:val="00AD72E6"/>
    <w:rsid w:val="00AD7398"/>
    <w:rsid w:val="00AE0247"/>
    <w:rsid w:val="00AE089C"/>
    <w:rsid w:val="00AE0C90"/>
    <w:rsid w:val="00AE0D72"/>
    <w:rsid w:val="00AE1DA8"/>
    <w:rsid w:val="00AE2486"/>
    <w:rsid w:val="00AE282E"/>
    <w:rsid w:val="00AE2AD2"/>
    <w:rsid w:val="00AE5754"/>
    <w:rsid w:val="00AF17C9"/>
    <w:rsid w:val="00AF2351"/>
    <w:rsid w:val="00AF3133"/>
    <w:rsid w:val="00AF3596"/>
    <w:rsid w:val="00AF36F4"/>
    <w:rsid w:val="00AF7DD9"/>
    <w:rsid w:val="00B03104"/>
    <w:rsid w:val="00B03A87"/>
    <w:rsid w:val="00B03C8E"/>
    <w:rsid w:val="00B04DB2"/>
    <w:rsid w:val="00B04F66"/>
    <w:rsid w:val="00B04FC1"/>
    <w:rsid w:val="00B0581B"/>
    <w:rsid w:val="00B06AB5"/>
    <w:rsid w:val="00B108A7"/>
    <w:rsid w:val="00B1245D"/>
    <w:rsid w:val="00B12CAD"/>
    <w:rsid w:val="00B16A59"/>
    <w:rsid w:val="00B200BF"/>
    <w:rsid w:val="00B2061F"/>
    <w:rsid w:val="00B207CE"/>
    <w:rsid w:val="00B216AA"/>
    <w:rsid w:val="00B227A5"/>
    <w:rsid w:val="00B22D7F"/>
    <w:rsid w:val="00B23EC5"/>
    <w:rsid w:val="00B24018"/>
    <w:rsid w:val="00B24752"/>
    <w:rsid w:val="00B24A23"/>
    <w:rsid w:val="00B26BB2"/>
    <w:rsid w:val="00B27F95"/>
    <w:rsid w:val="00B31D78"/>
    <w:rsid w:val="00B31EAC"/>
    <w:rsid w:val="00B32F13"/>
    <w:rsid w:val="00B33B24"/>
    <w:rsid w:val="00B340DF"/>
    <w:rsid w:val="00B349A4"/>
    <w:rsid w:val="00B35276"/>
    <w:rsid w:val="00B35F24"/>
    <w:rsid w:val="00B36D5E"/>
    <w:rsid w:val="00B37EBB"/>
    <w:rsid w:val="00B40BFF"/>
    <w:rsid w:val="00B40F4C"/>
    <w:rsid w:val="00B429BD"/>
    <w:rsid w:val="00B42F99"/>
    <w:rsid w:val="00B44210"/>
    <w:rsid w:val="00B44466"/>
    <w:rsid w:val="00B45BF5"/>
    <w:rsid w:val="00B4700A"/>
    <w:rsid w:val="00B47452"/>
    <w:rsid w:val="00B47E15"/>
    <w:rsid w:val="00B50356"/>
    <w:rsid w:val="00B50DD7"/>
    <w:rsid w:val="00B52C06"/>
    <w:rsid w:val="00B55182"/>
    <w:rsid w:val="00B57512"/>
    <w:rsid w:val="00B57BD2"/>
    <w:rsid w:val="00B57FDA"/>
    <w:rsid w:val="00B60489"/>
    <w:rsid w:val="00B6217E"/>
    <w:rsid w:val="00B622B3"/>
    <w:rsid w:val="00B62991"/>
    <w:rsid w:val="00B62B2E"/>
    <w:rsid w:val="00B63FFB"/>
    <w:rsid w:val="00B64B1C"/>
    <w:rsid w:val="00B70ACA"/>
    <w:rsid w:val="00B70B1B"/>
    <w:rsid w:val="00B7256D"/>
    <w:rsid w:val="00B72FE3"/>
    <w:rsid w:val="00B74427"/>
    <w:rsid w:val="00B75F4C"/>
    <w:rsid w:val="00B767AB"/>
    <w:rsid w:val="00B76EFD"/>
    <w:rsid w:val="00B77CF0"/>
    <w:rsid w:val="00B77FA1"/>
    <w:rsid w:val="00B8061D"/>
    <w:rsid w:val="00B83C7E"/>
    <w:rsid w:val="00B85A76"/>
    <w:rsid w:val="00B87C9B"/>
    <w:rsid w:val="00B91683"/>
    <w:rsid w:val="00B926A1"/>
    <w:rsid w:val="00B92CFD"/>
    <w:rsid w:val="00B936E5"/>
    <w:rsid w:val="00B94C16"/>
    <w:rsid w:val="00B956C1"/>
    <w:rsid w:val="00B96325"/>
    <w:rsid w:val="00B963BC"/>
    <w:rsid w:val="00B978D9"/>
    <w:rsid w:val="00B97B53"/>
    <w:rsid w:val="00BA0936"/>
    <w:rsid w:val="00BA19F4"/>
    <w:rsid w:val="00BA2835"/>
    <w:rsid w:val="00BA3521"/>
    <w:rsid w:val="00BA37E7"/>
    <w:rsid w:val="00BA5C17"/>
    <w:rsid w:val="00BB0020"/>
    <w:rsid w:val="00BB1437"/>
    <w:rsid w:val="00BB2E70"/>
    <w:rsid w:val="00BB3A3C"/>
    <w:rsid w:val="00BB3E2E"/>
    <w:rsid w:val="00BB3ECF"/>
    <w:rsid w:val="00BB4FBC"/>
    <w:rsid w:val="00BB5A6F"/>
    <w:rsid w:val="00BC24A5"/>
    <w:rsid w:val="00BC35CC"/>
    <w:rsid w:val="00BC42E7"/>
    <w:rsid w:val="00BC5635"/>
    <w:rsid w:val="00BC5B57"/>
    <w:rsid w:val="00BC5C0D"/>
    <w:rsid w:val="00BC5CDA"/>
    <w:rsid w:val="00BD1F77"/>
    <w:rsid w:val="00BD3C0A"/>
    <w:rsid w:val="00BD4D10"/>
    <w:rsid w:val="00BD55D1"/>
    <w:rsid w:val="00BD5AD4"/>
    <w:rsid w:val="00BE08E0"/>
    <w:rsid w:val="00BE4BB8"/>
    <w:rsid w:val="00BE4D12"/>
    <w:rsid w:val="00BE74D1"/>
    <w:rsid w:val="00BF0BAA"/>
    <w:rsid w:val="00BF1CE0"/>
    <w:rsid w:val="00BF2CC0"/>
    <w:rsid w:val="00BF5F0C"/>
    <w:rsid w:val="00BF6D58"/>
    <w:rsid w:val="00BF7013"/>
    <w:rsid w:val="00BF75F5"/>
    <w:rsid w:val="00C012C3"/>
    <w:rsid w:val="00C01CE4"/>
    <w:rsid w:val="00C01E98"/>
    <w:rsid w:val="00C02656"/>
    <w:rsid w:val="00C03989"/>
    <w:rsid w:val="00C04C7F"/>
    <w:rsid w:val="00C05A72"/>
    <w:rsid w:val="00C05C35"/>
    <w:rsid w:val="00C07202"/>
    <w:rsid w:val="00C072EC"/>
    <w:rsid w:val="00C104A5"/>
    <w:rsid w:val="00C104AF"/>
    <w:rsid w:val="00C1077E"/>
    <w:rsid w:val="00C137DF"/>
    <w:rsid w:val="00C14CFB"/>
    <w:rsid w:val="00C225ED"/>
    <w:rsid w:val="00C22E25"/>
    <w:rsid w:val="00C2371B"/>
    <w:rsid w:val="00C248A9"/>
    <w:rsid w:val="00C259DD"/>
    <w:rsid w:val="00C26965"/>
    <w:rsid w:val="00C27BF4"/>
    <w:rsid w:val="00C32321"/>
    <w:rsid w:val="00C37683"/>
    <w:rsid w:val="00C43DB2"/>
    <w:rsid w:val="00C44EE6"/>
    <w:rsid w:val="00C45EE4"/>
    <w:rsid w:val="00C46686"/>
    <w:rsid w:val="00C470F4"/>
    <w:rsid w:val="00C47E2F"/>
    <w:rsid w:val="00C5000F"/>
    <w:rsid w:val="00C50BEE"/>
    <w:rsid w:val="00C51367"/>
    <w:rsid w:val="00C544DA"/>
    <w:rsid w:val="00C545E4"/>
    <w:rsid w:val="00C546FB"/>
    <w:rsid w:val="00C548AB"/>
    <w:rsid w:val="00C56AA2"/>
    <w:rsid w:val="00C5767E"/>
    <w:rsid w:val="00C579AC"/>
    <w:rsid w:val="00C60292"/>
    <w:rsid w:val="00C6057E"/>
    <w:rsid w:val="00C63F92"/>
    <w:rsid w:val="00C661E2"/>
    <w:rsid w:val="00C70BD6"/>
    <w:rsid w:val="00C71EA6"/>
    <w:rsid w:val="00C72D0E"/>
    <w:rsid w:val="00C73682"/>
    <w:rsid w:val="00C74008"/>
    <w:rsid w:val="00C74973"/>
    <w:rsid w:val="00C75A93"/>
    <w:rsid w:val="00C806D4"/>
    <w:rsid w:val="00C81793"/>
    <w:rsid w:val="00C85D00"/>
    <w:rsid w:val="00C91AB2"/>
    <w:rsid w:val="00C93946"/>
    <w:rsid w:val="00C93C11"/>
    <w:rsid w:val="00C96B94"/>
    <w:rsid w:val="00CA088A"/>
    <w:rsid w:val="00CA118D"/>
    <w:rsid w:val="00CA190E"/>
    <w:rsid w:val="00CA32C0"/>
    <w:rsid w:val="00CA3706"/>
    <w:rsid w:val="00CB2664"/>
    <w:rsid w:val="00CB2B72"/>
    <w:rsid w:val="00CB6186"/>
    <w:rsid w:val="00CB797E"/>
    <w:rsid w:val="00CB7C48"/>
    <w:rsid w:val="00CC0535"/>
    <w:rsid w:val="00CC087E"/>
    <w:rsid w:val="00CC50BD"/>
    <w:rsid w:val="00CD18F0"/>
    <w:rsid w:val="00CD3320"/>
    <w:rsid w:val="00CD4A09"/>
    <w:rsid w:val="00CD5C0A"/>
    <w:rsid w:val="00CD5EED"/>
    <w:rsid w:val="00CD641C"/>
    <w:rsid w:val="00CD719F"/>
    <w:rsid w:val="00CD7494"/>
    <w:rsid w:val="00CE0751"/>
    <w:rsid w:val="00CE1634"/>
    <w:rsid w:val="00CE182D"/>
    <w:rsid w:val="00CE259F"/>
    <w:rsid w:val="00CE46F7"/>
    <w:rsid w:val="00CE496D"/>
    <w:rsid w:val="00CF18A1"/>
    <w:rsid w:val="00CF2665"/>
    <w:rsid w:val="00CF4E50"/>
    <w:rsid w:val="00CF6299"/>
    <w:rsid w:val="00CF6D9A"/>
    <w:rsid w:val="00CF7A61"/>
    <w:rsid w:val="00D00056"/>
    <w:rsid w:val="00D00AF0"/>
    <w:rsid w:val="00D013C4"/>
    <w:rsid w:val="00D0546D"/>
    <w:rsid w:val="00D07D10"/>
    <w:rsid w:val="00D107C6"/>
    <w:rsid w:val="00D111FD"/>
    <w:rsid w:val="00D152A6"/>
    <w:rsid w:val="00D163F9"/>
    <w:rsid w:val="00D16935"/>
    <w:rsid w:val="00D16AB8"/>
    <w:rsid w:val="00D20B43"/>
    <w:rsid w:val="00D233A5"/>
    <w:rsid w:val="00D27707"/>
    <w:rsid w:val="00D27C83"/>
    <w:rsid w:val="00D30758"/>
    <w:rsid w:val="00D32486"/>
    <w:rsid w:val="00D415B6"/>
    <w:rsid w:val="00D41821"/>
    <w:rsid w:val="00D42DF7"/>
    <w:rsid w:val="00D42F20"/>
    <w:rsid w:val="00D45A0F"/>
    <w:rsid w:val="00D470D3"/>
    <w:rsid w:val="00D47114"/>
    <w:rsid w:val="00D5177F"/>
    <w:rsid w:val="00D544CF"/>
    <w:rsid w:val="00D550AF"/>
    <w:rsid w:val="00D553D4"/>
    <w:rsid w:val="00D600D4"/>
    <w:rsid w:val="00D611C8"/>
    <w:rsid w:val="00D62075"/>
    <w:rsid w:val="00D65E79"/>
    <w:rsid w:val="00D725D0"/>
    <w:rsid w:val="00D731FF"/>
    <w:rsid w:val="00D74CE1"/>
    <w:rsid w:val="00D75324"/>
    <w:rsid w:val="00D772DB"/>
    <w:rsid w:val="00D813E7"/>
    <w:rsid w:val="00D814F9"/>
    <w:rsid w:val="00D82EEC"/>
    <w:rsid w:val="00D83039"/>
    <w:rsid w:val="00D84CA2"/>
    <w:rsid w:val="00D850A0"/>
    <w:rsid w:val="00D86BAF"/>
    <w:rsid w:val="00D87013"/>
    <w:rsid w:val="00D90F12"/>
    <w:rsid w:val="00D94B46"/>
    <w:rsid w:val="00D95B28"/>
    <w:rsid w:val="00D95B9A"/>
    <w:rsid w:val="00D96AB0"/>
    <w:rsid w:val="00D97528"/>
    <w:rsid w:val="00DA09F3"/>
    <w:rsid w:val="00DA1DFC"/>
    <w:rsid w:val="00DA2BCB"/>
    <w:rsid w:val="00DA2FE2"/>
    <w:rsid w:val="00DA5071"/>
    <w:rsid w:val="00DA6374"/>
    <w:rsid w:val="00DA63DD"/>
    <w:rsid w:val="00DA6560"/>
    <w:rsid w:val="00DA7563"/>
    <w:rsid w:val="00DB328B"/>
    <w:rsid w:val="00DB3CB9"/>
    <w:rsid w:val="00DB42E2"/>
    <w:rsid w:val="00DB5952"/>
    <w:rsid w:val="00DB6CD5"/>
    <w:rsid w:val="00DC0743"/>
    <w:rsid w:val="00DC28FF"/>
    <w:rsid w:val="00DC3F3C"/>
    <w:rsid w:val="00DC5939"/>
    <w:rsid w:val="00DC5E20"/>
    <w:rsid w:val="00DC6DC3"/>
    <w:rsid w:val="00DD0301"/>
    <w:rsid w:val="00DD0589"/>
    <w:rsid w:val="00DD36C8"/>
    <w:rsid w:val="00DD4158"/>
    <w:rsid w:val="00DD45F8"/>
    <w:rsid w:val="00DD46D1"/>
    <w:rsid w:val="00DD5E45"/>
    <w:rsid w:val="00DE05B2"/>
    <w:rsid w:val="00DE0A6F"/>
    <w:rsid w:val="00DE2093"/>
    <w:rsid w:val="00DE2C42"/>
    <w:rsid w:val="00DE2E86"/>
    <w:rsid w:val="00DE5240"/>
    <w:rsid w:val="00DE584E"/>
    <w:rsid w:val="00DE6A71"/>
    <w:rsid w:val="00DE72D6"/>
    <w:rsid w:val="00DF114D"/>
    <w:rsid w:val="00DF2583"/>
    <w:rsid w:val="00DF2BDF"/>
    <w:rsid w:val="00DF3EB1"/>
    <w:rsid w:val="00DF621D"/>
    <w:rsid w:val="00DF65E8"/>
    <w:rsid w:val="00DF6A1B"/>
    <w:rsid w:val="00DF7314"/>
    <w:rsid w:val="00DF77D3"/>
    <w:rsid w:val="00E0014F"/>
    <w:rsid w:val="00E02407"/>
    <w:rsid w:val="00E04368"/>
    <w:rsid w:val="00E0744D"/>
    <w:rsid w:val="00E1280F"/>
    <w:rsid w:val="00E132E2"/>
    <w:rsid w:val="00E14064"/>
    <w:rsid w:val="00E1432F"/>
    <w:rsid w:val="00E1684D"/>
    <w:rsid w:val="00E20A97"/>
    <w:rsid w:val="00E20FED"/>
    <w:rsid w:val="00E21851"/>
    <w:rsid w:val="00E22558"/>
    <w:rsid w:val="00E22966"/>
    <w:rsid w:val="00E25823"/>
    <w:rsid w:val="00E26A58"/>
    <w:rsid w:val="00E2796C"/>
    <w:rsid w:val="00E3176F"/>
    <w:rsid w:val="00E32D46"/>
    <w:rsid w:val="00E3309B"/>
    <w:rsid w:val="00E340FA"/>
    <w:rsid w:val="00E3564C"/>
    <w:rsid w:val="00E37F85"/>
    <w:rsid w:val="00E421F7"/>
    <w:rsid w:val="00E43BE2"/>
    <w:rsid w:val="00E46024"/>
    <w:rsid w:val="00E5040E"/>
    <w:rsid w:val="00E50CAE"/>
    <w:rsid w:val="00E52E72"/>
    <w:rsid w:val="00E537C3"/>
    <w:rsid w:val="00E54463"/>
    <w:rsid w:val="00E54D66"/>
    <w:rsid w:val="00E55F7A"/>
    <w:rsid w:val="00E5698E"/>
    <w:rsid w:val="00E57EC7"/>
    <w:rsid w:val="00E6224B"/>
    <w:rsid w:val="00E63901"/>
    <w:rsid w:val="00E639C1"/>
    <w:rsid w:val="00E67F48"/>
    <w:rsid w:val="00E70185"/>
    <w:rsid w:val="00E709C2"/>
    <w:rsid w:val="00E71054"/>
    <w:rsid w:val="00E71ED5"/>
    <w:rsid w:val="00E726B5"/>
    <w:rsid w:val="00E74752"/>
    <w:rsid w:val="00E74DA1"/>
    <w:rsid w:val="00E74DC5"/>
    <w:rsid w:val="00E76073"/>
    <w:rsid w:val="00E77570"/>
    <w:rsid w:val="00E776D9"/>
    <w:rsid w:val="00E804E8"/>
    <w:rsid w:val="00E80843"/>
    <w:rsid w:val="00E822B5"/>
    <w:rsid w:val="00E844BF"/>
    <w:rsid w:val="00E84A89"/>
    <w:rsid w:val="00E90AD4"/>
    <w:rsid w:val="00E91764"/>
    <w:rsid w:val="00E968AA"/>
    <w:rsid w:val="00E97437"/>
    <w:rsid w:val="00E975F7"/>
    <w:rsid w:val="00EA1DDA"/>
    <w:rsid w:val="00EA329F"/>
    <w:rsid w:val="00EA52FF"/>
    <w:rsid w:val="00EA5C8C"/>
    <w:rsid w:val="00EA6A41"/>
    <w:rsid w:val="00EA7562"/>
    <w:rsid w:val="00EA7EF4"/>
    <w:rsid w:val="00EB24E5"/>
    <w:rsid w:val="00EB2A89"/>
    <w:rsid w:val="00EB4316"/>
    <w:rsid w:val="00EB6F8C"/>
    <w:rsid w:val="00EB7A43"/>
    <w:rsid w:val="00EC0B8F"/>
    <w:rsid w:val="00EC1D54"/>
    <w:rsid w:val="00EC3036"/>
    <w:rsid w:val="00EC386C"/>
    <w:rsid w:val="00EC4375"/>
    <w:rsid w:val="00EC4A7A"/>
    <w:rsid w:val="00EC5055"/>
    <w:rsid w:val="00EC566F"/>
    <w:rsid w:val="00EC5EC7"/>
    <w:rsid w:val="00EC605F"/>
    <w:rsid w:val="00EC7101"/>
    <w:rsid w:val="00EC7E7D"/>
    <w:rsid w:val="00ED3F9F"/>
    <w:rsid w:val="00ED5EE9"/>
    <w:rsid w:val="00EE3E98"/>
    <w:rsid w:val="00EE5015"/>
    <w:rsid w:val="00EE5FD6"/>
    <w:rsid w:val="00EE6C55"/>
    <w:rsid w:val="00EF1710"/>
    <w:rsid w:val="00EF28F2"/>
    <w:rsid w:val="00EF2E58"/>
    <w:rsid w:val="00EF75DB"/>
    <w:rsid w:val="00EF7B72"/>
    <w:rsid w:val="00F00B5A"/>
    <w:rsid w:val="00F00D29"/>
    <w:rsid w:val="00F03E20"/>
    <w:rsid w:val="00F040C4"/>
    <w:rsid w:val="00F04818"/>
    <w:rsid w:val="00F05CE8"/>
    <w:rsid w:val="00F06D0B"/>
    <w:rsid w:val="00F06D8A"/>
    <w:rsid w:val="00F11F19"/>
    <w:rsid w:val="00F122BB"/>
    <w:rsid w:val="00F123B5"/>
    <w:rsid w:val="00F138AC"/>
    <w:rsid w:val="00F14D54"/>
    <w:rsid w:val="00F15397"/>
    <w:rsid w:val="00F1543E"/>
    <w:rsid w:val="00F15E0C"/>
    <w:rsid w:val="00F17821"/>
    <w:rsid w:val="00F2199D"/>
    <w:rsid w:val="00F229E9"/>
    <w:rsid w:val="00F26154"/>
    <w:rsid w:val="00F33DE4"/>
    <w:rsid w:val="00F34B3D"/>
    <w:rsid w:val="00F36C9F"/>
    <w:rsid w:val="00F40018"/>
    <w:rsid w:val="00F40C74"/>
    <w:rsid w:val="00F426DD"/>
    <w:rsid w:val="00F443FB"/>
    <w:rsid w:val="00F452BC"/>
    <w:rsid w:val="00F45C07"/>
    <w:rsid w:val="00F46B4D"/>
    <w:rsid w:val="00F46FCF"/>
    <w:rsid w:val="00F4711B"/>
    <w:rsid w:val="00F4767B"/>
    <w:rsid w:val="00F500DD"/>
    <w:rsid w:val="00F510EF"/>
    <w:rsid w:val="00F51621"/>
    <w:rsid w:val="00F533A1"/>
    <w:rsid w:val="00F538DC"/>
    <w:rsid w:val="00F54127"/>
    <w:rsid w:val="00F5416B"/>
    <w:rsid w:val="00F57BDC"/>
    <w:rsid w:val="00F601E9"/>
    <w:rsid w:val="00F65BDD"/>
    <w:rsid w:val="00F67167"/>
    <w:rsid w:val="00F67210"/>
    <w:rsid w:val="00F70D8C"/>
    <w:rsid w:val="00F70FC8"/>
    <w:rsid w:val="00F739CD"/>
    <w:rsid w:val="00F73EEB"/>
    <w:rsid w:val="00F77A7B"/>
    <w:rsid w:val="00F80638"/>
    <w:rsid w:val="00F81B70"/>
    <w:rsid w:val="00F81DBC"/>
    <w:rsid w:val="00F8246E"/>
    <w:rsid w:val="00F82E46"/>
    <w:rsid w:val="00F82FC3"/>
    <w:rsid w:val="00F83900"/>
    <w:rsid w:val="00F8535B"/>
    <w:rsid w:val="00F858A6"/>
    <w:rsid w:val="00F85BC0"/>
    <w:rsid w:val="00F86796"/>
    <w:rsid w:val="00F875F1"/>
    <w:rsid w:val="00F8771A"/>
    <w:rsid w:val="00F87841"/>
    <w:rsid w:val="00F914AE"/>
    <w:rsid w:val="00F91A51"/>
    <w:rsid w:val="00F923C5"/>
    <w:rsid w:val="00F9308A"/>
    <w:rsid w:val="00F95AFB"/>
    <w:rsid w:val="00F97228"/>
    <w:rsid w:val="00F9737E"/>
    <w:rsid w:val="00F97825"/>
    <w:rsid w:val="00F97EC9"/>
    <w:rsid w:val="00FA1A8C"/>
    <w:rsid w:val="00FA1BE6"/>
    <w:rsid w:val="00FA3DA1"/>
    <w:rsid w:val="00FA3FB0"/>
    <w:rsid w:val="00FA4948"/>
    <w:rsid w:val="00FB0177"/>
    <w:rsid w:val="00FB25CB"/>
    <w:rsid w:val="00FB4275"/>
    <w:rsid w:val="00FB48B6"/>
    <w:rsid w:val="00FB4BB2"/>
    <w:rsid w:val="00FC00D2"/>
    <w:rsid w:val="00FC0EC3"/>
    <w:rsid w:val="00FC1564"/>
    <w:rsid w:val="00FC405E"/>
    <w:rsid w:val="00FC4CF6"/>
    <w:rsid w:val="00FC61E5"/>
    <w:rsid w:val="00FC6FCD"/>
    <w:rsid w:val="00FC759B"/>
    <w:rsid w:val="00FC7967"/>
    <w:rsid w:val="00FD0251"/>
    <w:rsid w:val="00FD074F"/>
    <w:rsid w:val="00FD0AF3"/>
    <w:rsid w:val="00FD36E1"/>
    <w:rsid w:val="00FD5937"/>
    <w:rsid w:val="00FD66B6"/>
    <w:rsid w:val="00FE2479"/>
    <w:rsid w:val="00FE441C"/>
    <w:rsid w:val="00FE4C97"/>
    <w:rsid w:val="00FE6048"/>
    <w:rsid w:val="00FE6830"/>
    <w:rsid w:val="00FE70B0"/>
    <w:rsid w:val="00FE7787"/>
    <w:rsid w:val="00FF1883"/>
    <w:rsid w:val="00FF338A"/>
    <w:rsid w:val="00FF599E"/>
    <w:rsid w:val="00FF6945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5F98DB"/>
  <w15:docId w15:val="{97B3DCB4-9353-4A4D-9222-8824FE94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D79B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A3521"/>
    <w:pPr>
      <w:keepNext/>
      <w:suppressAutoHyphens/>
      <w:spacing w:before="20"/>
      <w:outlineLvl w:val="2"/>
    </w:pPr>
    <w:rPr>
      <w:rFonts w:ascii="Arial" w:hAnsi="Arial"/>
      <w:i/>
      <w:sz w:val="13"/>
      <w:szCs w:val="20"/>
      <w:lang w:val="es-ES_tradnl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D16D9"/>
  </w:style>
  <w:style w:type="paragraph" w:customStyle="1" w:styleId="r01entradilla">
    <w:name w:val="r01entradilla"/>
    <w:basedOn w:val="Normal"/>
    <w:rsid w:val="007D16D9"/>
  </w:style>
  <w:style w:type="paragraph" w:customStyle="1" w:styleId="KarKar">
    <w:name w:val="Kar Kar"/>
    <w:basedOn w:val="Normal"/>
    <w:rsid w:val="007B6F8E"/>
    <w:pPr>
      <w:keepLines/>
      <w:spacing w:after="160" w:line="240" w:lineRule="exact"/>
      <w:jc w:val="both"/>
    </w:pPr>
    <w:rPr>
      <w:rFonts w:ascii="Tahoma" w:hAnsi="Tahoma"/>
      <w:snapToGrid w:val="0"/>
      <w:sz w:val="20"/>
      <w:szCs w:val="20"/>
      <w:lang w:val="en-US" w:eastAsia="en-US"/>
    </w:rPr>
  </w:style>
  <w:style w:type="paragraph" w:styleId="Header">
    <w:name w:val="header"/>
    <w:basedOn w:val="Normal"/>
    <w:rsid w:val="009E5796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9E5796"/>
    <w:pPr>
      <w:tabs>
        <w:tab w:val="center" w:pos="4252"/>
        <w:tab w:val="right" w:pos="8504"/>
      </w:tabs>
    </w:pPr>
  </w:style>
  <w:style w:type="paragraph" w:customStyle="1" w:styleId="Car">
    <w:name w:val="Car"/>
    <w:basedOn w:val="Normal"/>
    <w:rsid w:val="009E579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3">
    <w:name w:val="Body Text 3"/>
    <w:basedOn w:val="Normal"/>
    <w:rsid w:val="00361149"/>
    <w:pPr>
      <w:spacing w:after="120" w:line="360" w:lineRule="auto"/>
      <w:jc w:val="both"/>
    </w:pPr>
    <w:rPr>
      <w:sz w:val="16"/>
      <w:szCs w:val="16"/>
    </w:rPr>
  </w:style>
  <w:style w:type="character" w:styleId="CommentReference">
    <w:name w:val="annotation reference"/>
    <w:semiHidden/>
    <w:rsid w:val="00293F74"/>
    <w:rPr>
      <w:sz w:val="16"/>
      <w:szCs w:val="16"/>
    </w:rPr>
  </w:style>
  <w:style w:type="paragraph" w:styleId="CommentText">
    <w:name w:val="annotation text"/>
    <w:basedOn w:val="Normal"/>
    <w:semiHidden/>
    <w:rsid w:val="00293F7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93F74"/>
    <w:rPr>
      <w:b/>
      <w:bCs/>
    </w:rPr>
  </w:style>
  <w:style w:type="paragraph" w:styleId="BalloonText">
    <w:name w:val="Balloon Text"/>
    <w:basedOn w:val="Normal"/>
    <w:semiHidden/>
    <w:rsid w:val="00293F74"/>
    <w:rPr>
      <w:rFonts w:ascii="Tahoma" w:hAnsi="Tahoma" w:cs="Tahoma"/>
      <w:sz w:val="16"/>
      <w:szCs w:val="16"/>
    </w:rPr>
  </w:style>
  <w:style w:type="paragraph" w:customStyle="1" w:styleId="Prrafodelista1">
    <w:name w:val="Párrafo de lista1"/>
    <w:basedOn w:val="Normal"/>
    <w:rsid w:val="002B26C7"/>
    <w:pPr>
      <w:spacing w:after="200" w:line="276" w:lineRule="auto"/>
      <w:ind w:left="720"/>
    </w:pPr>
    <w:rPr>
      <w:rFonts w:ascii="Calibri" w:hAnsi="Calibri" w:cs="Calibri"/>
      <w:sz w:val="22"/>
      <w:szCs w:val="22"/>
      <w:lang w:val="eu-ES" w:eastAsia="en-US"/>
    </w:rPr>
  </w:style>
  <w:style w:type="character" w:styleId="Hyperlink">
    <w:name w:val="Hyperlink"/>
    <w:rsid w:val="00225FF8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51367"/>
    <w:pPr>
      <w:ind w:left="708"/>
    </w:pPr>
  </w:style>
  <w:style w:type="character" w:customStyle="1" w:styleId="ListParagraphChar">
    <w:name w:val="List Paragraph Char"/>
    <w:link w:val="ListParagraph"/>
    <w:uiPriority w:val="34"/>
    <w:locked/>
    <w:rsid w:val="00646323"/>
    <w:rPr>
      <w:sz w:val="24"/>
      <w:szCs w:val="24"/>
    </w:rPr>
  </w:style>
  <w:style w:type="character" w:customStyle="1" w:styleId="Heading3Char">
    <w:name w:val="Heading 3 Char"/>
    <w:link w:val="Heading3"/>
    <w:semiHidden/>
    <w:rsid w:val="00BA3521"/>
    <w:rPr>
      <w:rFonts w:ascii="Arial" w:hAnsi="Arial"/>
      <w:i/>
      <w:sz w:val="13"/>
      <w:lang w:val="es-ES_tradnl" w:eastAsia="ar-SA"/>
    </w:rPr>
  </w:style>
  <w:style w:type="character" w:customStyle="1" w:styleId="Heading1Char">
    <w:name w:val="Heading 1 Char"/>
    <w:link w:val="Heading1"/>
    <w:rsid w:val="003D79B1"/>
    <w:rPr>
      <w:rFonts w:ascii="Calibri Light" w:eastAsia="Times New Roman" w:hAnsi="Calibri Light" w:cs="Times New Roman"/>
      <w:b/>
      <w:bCs/>
      <w:kern w:val="32"/>
      <w:sz w:val="32"/>
      <w:szCs w:val="32"/>
      <w:lang w:val="es-ES" w:eastAsia="es-ES"/>
    </w:rPr>
  </w:style>
  <w:style w:type="paragraph" w:customStyle="1" w:styleId="Default">
    <w:name w:val="Default"/>
    <w:rsid w:val="004836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3042A"/>
    <w:rPr>
      <w:rFonts w:ascii="Arial" w:hAnsi="Arial"/>
      <w:b/>
      <w:bCs/>
      <w:sz w:val="28"/>
    </w:rPr>
  </w:style>
  <w:style w:type="character" w:customStyle="1" w:styleId="st">
    <w:name w:val="st"/>
    <w:basedOn w:val="DefaultParagraphFont"/>
    <w:rsid w:val="004029CD"/>
  </w:style>
  <w:style w:type="character" w:customStyle="1" w:styleId="form-control-text">
    <w:name w:val="form-control-text"/>
    <w:basedOn w:val="DefaultParagraphFont"/>
    <w:rsid w:val="00137B46"/>
  </w:style>
  <w:style w:type="character" w:styleId="FollowedHyperlink">
    <w:name w:val="FollowedHyperlink"/>
    <w:basedOn w:val="DefaultParagraphFont"/>
    <w:semiHidden/>
    <w:unhideWhenUsed/>
    <w:rsid w:val="00BB3ECF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13042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30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qFormat/>
    <w:rsid w:val="0013042A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1304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304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NoSpacing">
    <w:name w:val="No Spacing"/>
    <w:uiPriority w:val="1"/>
    <w:qFormat/>
    <w:rsid w:val="0013042A"/>
    <w:rPr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13042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3042A"/>
    <w:rPr>
      <w:i/>
      <w:iCs/>
      <w:color w:val="5B9BD5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6C22B1"/>
    <w:rPr>
      <w:sz w:val="24"/>
      <w:szCs w:val="24"/>
    </w:rPr>
  </w:style>
  <w:style w:type="paragraph" w:customStyle="1" w:styleId="paragraph">
    <w:name w:val="paragraph"/>
    <w:basedOn w:val="Normal"/>
    <w:rsid w:val="00D731F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731FF"/>
  </w:style>
  <w:style w:type="character" w:customStyle="1" w:styleId="eop">
    <w:name w:val="eop"/>
    <w:basedOn w:val="DefaultParagraphFont"/>
    <w:rsid w:val="00D731FF"/>
  </w:style>
  <w:style w:type="character" w:styleId="UnresolvedMention">
    <w:name w:val="Unresolved Mention"/>
    <w:basedOn w:val="DefaultParagraphFont"/>
    <w:uiPriority w:val="99"/>
    <w:semiHidden/>
    <w:unhideWhenUsed/>
    <w:rsid w:val="00E3176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59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8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2140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1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2362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846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312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6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44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2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787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3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7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89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0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49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54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6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6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913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7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8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4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64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twitter.com/uraEJGV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ura_agencia_vasc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ra_komunikazioa@uragentzia.eus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uraagentz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C882E42C09984CB0E400D0EEF0D93C" ma:contentTypeVersion="18" ma:contentTypeDescription="Crear nuevo documento." ma:contentTypeScope="" ma:versionID="2a60be521f39cf9f11d3dcdb45d5347a">
  <xsd:schema xmlns:xsd="http://www.w3.org/2001/XMLSchema" xmlns:xs="http://www.w3.org/2001/XMLSchema" xmlns:p="http://schemas.microsoft.com/office/2006/metadata/properties" xmlns:ns2="8a9ba1db-4d61-4b29-872e-ade5d42750cf" xmlns:ns3="61157a45-557c-4d68-937d-8c8782f2bc58" targetNamespace="http://schemas.microsoft.com/office/2006/metadata/properties" ma:root="true" ma:fieldsID="0e978bf62795fbd9709682315cc0cb7b" ns2:_="" ns3:_="">
    <xsd:import namespace="8a9ba1db-4d61-4b29-872e-ade5d42750cf"/>
    <xsd:import namespace="61157a45-557c-4d68-937d-8c8782f2b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ba1db-4d61-4b29-872e-ade5d42750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57a45-557c-4d68-937d-8c8782f2b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c07a8e-0951-49c2-ac31-c8f17820ba97}" ma:internalName="TaxCatchAll" ma:showField="CatchAllData" ma:web="61157a45-557c-4d68-937d-8c8782f2b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157a45-557c-4d68-937d-8c8782f2bc58" xsi:nil="true"/>
    <lcf76f155ced4ddcb4097134ff3c332f xmlns="8a9ba1db-4d61-4b29-872e-ade5d42750c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6A47F-2EBC-40F4-8C33-31D1C8FE0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ba1db-4d61-4b29-872e-ade5d42750cf"/>
    <ds:schemaRef ds:uri="61157a45-557c-4d68-937d-8c8782f2b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75052C-14EB-4435-A5CA-FEB9C0BED3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9F1651-4916-4AEB-85D1-DE0243154578}">
  <ds:schemaRefs>
    <ds:schemaRef ds:uri="http://schemas.microsoft.com/office/2006/metadata/properties"/>
    <ds:schemaRef ds:uri="http://schemas.microsoft.com/office/infopath/2007/PartnerControls"/>
    <ds:schemaRef ds:uri="61157a45-557c-4d68-937d-8c8782f2bc58"/>
    <ds:schemaRef ds:uri="8a9ba1db-4d61-4b29-872e-ade5d42750cf"/>
  </ds:schemaRefs>
</ds:datastoreItem>
</file>

<file path=customXml/itemProps4.xml><?xml version="1.0" encoding="utf-8"?>
<ds:datastoreItem xmlns:ds="http://schemas.openxmlformats.org/officeDocument/2006/customXml" ds:itemID="{CDB308B4-213C-4CA5-9F32-98119491D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2008</TotalTime>
  <Pages>1</Pages>
  <Words>349</Words>
  <Characters>1993</Characters>
  <Application>Microsoft Office Word</Application>
  <DocSecurity>4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NP URA Retirada Azud Trankaz Hernani</vt:lpstr>
      <vt:lpstr>P.O Investigación Gebara y Zuazo San Millán</vt:lpstr>
    </vt:vector>
  </TitlesOfParts>
  <Company>o</Company>
  <LinksUpToDate>false</LinksUpToDate>
  <CharactersWithSpaces>2338</CharactersWithSpaces>
  <SharedDoc>false</SharedDoc>
  <HLinks>
    <vt:vector size="6" baseType="variant">
      <vt:variant>
        <vt:i4>5636170</vt:i4>
      </vt:variant>
      <vt:variant>
        <vt:i4>0</vt:i4>
      </vt:variant>
      <vt:variant>
        <vt:i4>0</vt:i4>
      </vt:variant>
      <vt:variant>
        <vt:i4>5</vt:i4>
      </vt:variant>
      <vt:variant>
        <vt:lpwstr>mailto:ura_komunikazioa@uragentzia.eust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URA Demolición Presa Errekaleor Vitoria</dc:title>
  <dc:subject/>
  <dc:creator>Eneko Albizuri</dc:creator>
  <cp:keywords/>
  <cp:lastModifiedBy>Albizuri Laucirica, Eneko</cp:lastModifiedBy>
  <cp:revision>115</cp:revision>
  <cp:lastPrinted>2024-07-31T15:28:00Z</cp:lastPrinted>
  <dcterms:created xsi:type="dcterms:W3CDTF">2025-02-18T21:10:00Z</dcterms:created>
  <dcterms:modified xsi:type="dcterms:W3CDTF">2025-03-14T09:54:00Z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0x01010049C882E42C09984CB0E400D0EEF0D93C</vt:lpwstr>
  </property>
  <property fmtid="{D5CDD505-2E9C-101B-9397-08002B2CF9AE}" pid="3" name="MediaServiceImageTags">
    <vt:lpwstr/>
  </property>
</Properties>
</file>